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27FB26D" w14:textId="54C5B9A7" w:rsidR="00733A11" w:rsidRPr="00DB64CE"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7B588A">
        <w:rPr>
          <w:rFonts w:asciiTheme="minorHAnsi" w:hAnsiTheme="minorHAnsi" w:cstheme="minorHAnsi"/>
          <w:b/>
          <w:bCs/>
        </w:rPr>
        <w:t xml:space="preserve">EDITAL 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7B588A" w:rsidRPr="007B588A">
            <w:rPr>
              <w:rFonts w:asciiTheme="minorHAnsi" w:hAnsiTheme="minorHAnsi" w:cstheme="minorHAnsi"/>
              <w:b/>
            </w:rPr>
            <w:t>1030</w:t>
          </w:r>
        </w:sdtContent>
      </w:sdt>
      <w:r w:rsidR="00DB64CE" w:rsidRPr="007B588A">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21" w:value="2021"/>
            <w:listItem w:displayText="2022" w:value="2022"/>
            <w:listItem w:displayText="2023" w:value="2023"/>
          </w:dropDownList>
        </w:sdtPr>
        <w:sdtEndPr/>
        <w:sdtContent>
          <w:r w:rsidR="00E718DF" w:rsidRPr="007B588A">
            <w:rPr>
              <w:rFonts w:asciiTheme="minorHAnsi" w:hAnsiTheme="minorHAnsi" w:cstheme="minorHAnsi"/>
              <w:b/>
            </w:rPr>
            <w:t>2022</w:t>
          </w:r>
        </w:sdtContent>
      </w:sdt>
      <w:r w:rsidR="00DB64CE" w:rsidRPr="007B588A">
        <w:rPr>
          <w:rFonts w:asciiTheme="minorHAnsi" w:hAnsiTheme="minorHAnsi" w:cstheme="minorHAnsi"/>
          <w:b/>
        </w:rPr>
        <w:t>.</w:t>
      </w:r>
    </w:p>
    <w:p w14:paraId="47ECB3F9" w14:textId="77777777" w:rsidR="00972B5B" w:rsidRPr="00937F04" w:rsidRDefault="00972B5B">
      <w:pPr>
        <w:jc w:val="center"/>
        <w:rPr>
          <w:rFonts w:ascii="Calibri" w:hAnsi="Calibri" w:cs="Calibri"/>
          <w:b/>
          <w:bCs/>
        </w:rPr>
      </w:pPr>
    </w:p>
    <w:p w14:paraId="5EC13005" w14:textId="70DD1BE4" w:rsidR="00733A11" w:rsidRPr="00937F04" w:rsidRDefault="00733A11">
      <w:pPr>
        <w:tabs>
          <w:tab w:val="left" w:pos="2552"/>
        </w:tabs>
        <w:jc w:val="both"/>
        <w:rPr>
          <w:rFonts w:ascii="Calibri" w:hAnsi="Calibri" w:cs="Calibri"/>
        </w:rPr>
      </w:pPr>
      <w:r w:rsidRPr="00937F04">
        <w:rPr>
          <w:rFonts w:ascii="Calibri" w:hAnsi="Calibri" w:cs="Calibri"/>
        </w:rPr>
        <w:t xml:space="preserve">A </w:t>
      </w:r>
      <w:r w:rsidR="00936C00" w:rsidRPr="00751C01">
        <w:rPr>
          <w:rFonts w:ascii="Calibri" w:hAnsi="Calibri" w:cs="Calibri"/>
          <w:b/>
        </w:rPr>
        <w:t>FUNDAÇÃO UNIVERSIDADE DO ESTADO</w:t>
      </w:r>
      <w:r w:rsidR="003C57D8">
        <w:rPr>
          <w:rFonts w:ascii="Calibri" w:hAnsi="Calibri" w:cs="Calibri"/>
          <w:b/>
        </w:rPr>
        <w:t xml:space="preserve"> </w:t>
      </w:r>
      <w:r w:rsidR="00936C00" w:rsidRPr="00751C01">
        <w:rPr>
          <w:rFonts w:ascii="Calibri" w:hAnsi="Calibri" w:cs="Calibri"/>
          <w:b/>
        </w:rPr>
        <w:t>DE SANTA CATARINA</w:t>
      </w:r>
      <w:r w:rsidR="00936C00" w:rsidRPr="00937F04">
        <w:rPr>
          <w:rFonts w:ascii="Calibri" w:hAnsi="Calibri" w:cs="Calibri"/>
        </w:rPr>
        <w:t xml:space="preserve">, </w:t>
      </w:r>
      <w:r w:rsidR="00AB23E9">
        <w:rPr>
          <w:rFonts w:ascii="Calibri" w:hAnsi="Calibri" w:cs="Calibri"/>
        </w:rPr>
        <w:t xml:space="preserve">com sede na Av. Madre </w:t>
      </w:r>
      <w:proofErr w:type="spellStart"/>
      <w:r w:rsidR="00AB23E9">
        <w:rPr>
          <w:rFonts w:ascii="Calibri" w:hAnsi="Calibri" w:cs="Calibri"/>
        </w:rPr>
        <w:t>Benvenuta</w:t>
      </w:r>
      <w:proofErr w:type="spellEnd"/>
      <w:r w:rsidR="00AB23E9" w:rsidRPr="00937F04">
        <w:rPr>
          <w:rFonts w:ascii="Calibri" w:hAnsi="Calibri" w:cs="Calibri"/>
        </w:rPr>
        <w:t xml:space="preserve">, nº </w:t>
      </w:r>
      <w:r w:rsidR="00AB23E9">
        <w:rPr>
          <w:rFonts w:ascii="Calibri" w:hAnsi="Calibri" w:cs="Calibri"/>
        </w:rPr>
        <w:t>2007</w:t>
      </w:r>
      <w:r w:rsidR="00AB23E9" w:rsidRPr="00937F04">
        <w:rPr>
          <w:rFonts w:ascii="Calibri" w:hAnsi="Calibri" w:cs="Calibri"/>
        </w:rPr>
        <w:t xml:space="preserve">, </w:t>
      </w:r>
      <w:proofErr w:type="spellStart"/>
      <w:r w:rsidR="00AB23E9">
        <w:rPr>
          <w:rFonts w:ascii="Calibri" w:hAnsi="Calibri" w:cs="Calibri"/>
        </w:rPr>
        <w:t>Itacorubi</w:t>
      </w:r>
      <w:proofErr w:type="spellEnd"/>
      <w:r w:rsidR="00AB23E9" w:rsidRPr="00937F04">
        <w:rPr>
          <w:rFonts w:ascii="Calibri" w:hAnsi="Calibri" w:cs="Calibri"/>
        </w:rPr>
        <w:t>, Florianópolis</w:t>
      </w:r>
      <w:r w:rsidR="00AB23E9">
        <w:rPr>
          <w:rFonts w:ascii="Calibri" w:hAnsi="Calibri" w:cs="Calibri"/>
        </w:rPr>
        <w:t>/</w:t>
      </w:r>
      <w:r w:rsidR="00AB23E9" w:rsidRPr="00937F04">
        <w:rPr>
          <w:rFonts w:ascii="Calibri" w:hAnsi="Calibri" w:cs="Calibri"/>
        </w:rPr>
        <w:t>SC</w:t>
      </w:r>
      <w:r w:rsidR="00AB23E9">
        <w:rPr>
          <w:rFonts w:ascii="Calibri" w:hAnsi="Calibri" w:cs="Calibri"/>
        </w:rPr>
        <w:t>, inscrita</w:t>
      </w:r>
      <w:r w:rsidR="00AB23E9">
        <w:t xml:space="preserve"> </w:t>
      </w:r>
      <w:r w:rsidR="00AB23E9" w:rsidRPr="00AB23E9">
        <w:rPr>
          <w:rFonts w:ascii="Calibri" w:hAnsi="Calibri" w:cs="Calibri"/>
        </w:rPr>
        <w:t>no CNPJ sob o nº 83.891.283/0001-36</w:t>
      </w:r>
      <w:r w:rsidR="00AB23E9" w:rsidRPr="007B588A">
        <w:rPr>
          <w:rFonts w:ascii="Calibri" w:hAnsi="Calibri" w:cs="Calibri"/>
        </w:rPr>
        <w:t xml:space="preserve">,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7B588A" w:rsidRPr="007B588A">
            <w:rPr>
              <w:rFonts w:asciiTheme="minorHAnsi" w:hAnsiTheme="minorHAnsi" w:cstheme="minorHAnsi"/>
            </w:rPr>
            <w:t>da Coordenadoria de Compras e Licitações da Reitoria</w:t>
          </w:r>
        </w:sdtContent>
      </w:sdt>
      <w:r w:rsidR="00AB23E9" w:rsidRPr="007B588A">
        <w:rPr>
          <w:rFonts w:ascii="Calibri" w:hAnsi="Calibri" w:cs="Calibri"/>
        </w:rPr>
        <w:t>,</w:t>
      </w:r>
      <w:r w:rsidR="00AB23E9">
        <w:rPr>
          <w:rFonts w:ascii="Calibri" w:hAnsi="Calibri" w:cs="Calibri"/>
        </w:rPr>
        <w:t xml:space="preserve"> </w:t>
      </w:r>
      <w:r w:rsidRPr="00937F04">
        <w:rPr>
          <w:rFonts w:ascii="Calibri" w:hAnsi="Calibri" w:cs="Calibri"/>
        </w:rPr>
        <w:t xml:space="preserve">torna público que fará realizar licitação na modalidade </w:t>
      </w:r>
      <w:r w:rsidR="00AB23E9">
        <w:rPr>
          <w:rFonts w:ascii="Calibri" w:hAnsi="Calibri" w:cs="Calibri"/>
        </w:rPr>
        <w:t>P</w:t>
      </w:r>
      <w:r w:rsidRPr="00937F04">
        <w:rPr>
          <w:rFonts w:ascii="Calibri" w:hAnsi="Calibri" w:cs="Calibri"/>
        </w:rPr>
        <w:t xml:space="preserve">regão </w:t>
      </w:r>
      <w:r w:rsidR="00AB23E9">
        <w:rPr>
          <w:rFonts w:ascii="Calibri" w:hAnsi="Calibri" w:cs="Calibri"/>
        </w:rPr>
        <w:t>E</w:t>
      </w:r>
      <w:r w:rsidRPr="00937F04">
        <w:rPr>
          <w:rFonts w:ascii="Calibri" w:hAnsi="Calibri" w:cs="Calibri"/>
        </w:rPr>
        <w:t xml:space="preserve">letrônico, </w:t>
      </w:r>
      <w:r w:rsidR="007D78C9">
        <w:rPr>
          <w:rFonts w:ascii="Calibri" w:hAnsi="Calibri" w:cs="Calibri"/>
        </w:rPr>
        <w:t xml:space="preserve">com critério de julgamento </w:t>
      </w:r>
      <w:r w:rsidR="007D78C9" w:rsidRPr="007B588A">
        <w:rPr>
          <w:rFonts w:ascii="Calibri" w:hAnsi="Calibri" w:cs="Calibri"/>
        </w:rPr>
        <w:t xml:space="preserve">de </w:t>
      </w:r>
      <w:r w:rsidR="007D78C9" w:rsidRPr="007B588A">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7B588A" w:rsidRPr="007B588A">
            <w:rPr>
              <w:rFonts w:asciiTheme="minorHAnsi" w:hAnsiTheme="minorHAnsi" w:cstheme="minorHAnsi"/>
            </w:rPr>
            <w:t>por lote</w:t>
          </w:r>
        </w:sdtContent>
      </w:sdt>
      <w:r w:rsidR="007D78C9" w:rsidRPr="007B588A">
        <w:rPr>
          <w:rFonts w:asciiTheme="minorHAnsi" w:hAnsiTheme="minorHAnsi" w:cstheme="minorHAnsi"/>
        </w:rPr>
        <w:t xml:space="preserve">, </w:t>
      </w:r>
      <w:r w:rsidRPr="007B588A">
        <w:rPr>
          <w:rFonts w:asciiTheme="minorHAnsi" w:hAnsiTheme="minorHAnsi" w:cstheme="minorHAnsi"/>
        </w:rPr>
        <w:t>para</w:t>
      </w:r>
      <w:r w:rsidRPr="007B588A">
        <w:rPr>
          <w:rFonts w:ascii="Calibri" w:hAnsi="Calibri" w:cs="Calibri"/>
        </w:rPr>
        <w:t xml:space="preserve"> selecionar proposta objetivando o </w:t>
      </w:r>
      <w:r w:rsidRPr="007B588A">
        <w:rPr>
          <w:rFonts w:ascii="Calibri" w:hAnsi="Calibri" w:cs="Calibri"/>
          <w:b/>
          <w:bCs/>
        </w:rPr>
        <w:t>REGISTRO DE PREÇOS</w:t>
      </w:r>
      <w:r w:rsidRPr="007B588A">
        <w:rPr>
          <w:rFonts w:ascii="Calibri" w:hAnsi="Calibri" w:cs="Calibri"/>
        </w:rPr>
        <w:t>, nos termos da Lei Federal nº 10.520, de 17</w:t>
      </w:r>
      <w:r w:rsidRPr="00937F04">
        <w:rPr>
          <w:rFonts w:ascii="Calibri" w:hAnsi="Calibri" w:cs="Calibri"/>
        </w:rPr>
        <w:t xml:space="preserve"> de julho de 2002, Lei Estadual nº 12.337, de 05 de julho de 2002, com aplicação subsidiária da Lei Federal  nº 8.666, de 21 de junho de 1993, Lei Complementar nº 123, de 14 de dezembro de 2006, Decreto Estadual nº 2.617, de 16 de setembro de 2009, alterações posteriores, e 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07C24824" w:rsidR="00733A11" w:rsidRPr="00937F04" w:rsidRDefault="00733A11">
      <w:pPr>
        <w:jc w:val="both"/>
        <w:rPr>
          <w:rFonts w:ascii="Calibri" w:hAnsi="Calibri" w:cs="Calibri"/>
          <w:b/>
          <w:bCs/>
        </w:rPr>
      </w:pPr>
      <w:r w:rsidRPr="007B588A">
        <w:rPr>
          <w:rFonts w:ascii="Calibri" w:hAnsi="Calibri" w:cs="Calibri"/>
          <w:b/>
          <w:bCs/>
        </w:rPr>
        <w:t>OBJETO:</w:t>
      </w:r>
      <w:r w:rsidRPr="007B588A">
        <w:rPr>
          <w:rFonts w:ascii="Calibri" w:hAnsi="Calibri" w:cs="Calibri"/>
        </w:rPr>
        <w:t xml:space="preserve"> </w:t>
      </w:r>
      <w:r w:rsidR="00761517" w:rsidRPr="00761517">
        <w:rPr>
          <w:rFonts w:ascii="Calibri" w:hAnsi="Calibri" w:cs="Calibri"/>
          <w:b/>
        </w:rPr>
        <w:t>AQUISIÇÃO E INSTALAÇÃO DE APARELHOS DE AR CONDICIONADO PARA A UDESC</w:t>
      </w:r>
      <w:r w:rsidR="0024214F" w:rsidRPr="007B588A">
        <w:rPr>
          <w:rFonts w:ascii="Calibri" w:hAnsi="Calibri" w:cs="Calibri"/>
        </w:rPr>
        <w:t>,</w:t>
      </w:r>
      <w:r w:rsidR="0024214F">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18093EA4" w14:textId="77777777" w:rsidR="001C2FC0" w:rsidRPr="00937F04" w:rsidRDefault="001C2FC0">
      <w:pPr>
        <w:jc w:val="both"/>
        <w:rPr>
          <w:rFonts w:ascii="Calibri" w:hAnsi="Calibri" w:cs="Calibri"/>
        </w:rPr>
      </w:pPr>
    </w:p>
    <w:p w14:paraId="35B4D479" w14:textId="2EBEA79B" w:rsidR="001E3636" w:rsidRDefault="007B588A" w:rsidP="001E3636">
      <w:pPr>
        <w:jc w:val="center"/>
        <w:rPr>
          <w:rFonts w:ascii="Calibri" w:hAnsi="Calibri"/>
          <w:b/>
          <w:highlight w:val="yellow"/>
        </w:rPr>
      </w:pPr>
      <w:r>
        <w:rPr>
          <w:rFonts w:ascii="Calibri" w:hAnsi="Calibri"/>
          <w:b/>
          <w:highlight w:val="yellow"/>
        </w:rPr>
        <w:t xml:space="preserve">LOTES 1, 2, 3, 8, 10, 13, 14, 15, 23, 24, 25, 26, 27, 29 E 31 </w:t>
      </w:r>
      <w:r w:rsidR="00B44B3A">
        <w:rPr>
          <w:rFonts w:ascii="Calibri" w:hAnsi="Calibri"/>
          <w:b/>
          <w:highlight w:val="yellow"/>
        </w:rPr>
        <w:t xml:space="preserve">DO </w:t>
      </w:r>
      <w:r w:rsidR="00AA13C7" w:rsidRPr="00D019CC">
        <w:rPr>
          <w:rFonts w:ascii="Calibri" w:hAnsi="Calibri"/>
          <w:b/>
          <w:highlight w:val="yellow"/>
        </w:rPr>
        <w:t xml:space="preserve">PROCESSO </w:t>
      </w:r>
      <w:r w:rsidR="00B44B3A">
        <w:rPr>
          <w:rFonts w:ascii="Calibri" w:hAnsi="Calibri"/>
          <w:b/>
          <w:highlight w:val="yellow"/>
        </w:rPr>
        <w:t xml:space="preserve">SÃO </w:t>
      </w:r>
      <w:r w:rsidR="00AA13C7" w:rsidRPr="00D019CC">
        <w:rPr>
          <w:rFonts w:ascii="Calibri" w:hAnsi="Calibri"/>
          <w:b/>
          <w:highlight w:val="yellow"/>
        </w:rPr>
        <w:t>EXCLUSIVO</w:t>
      </w:r>
      <w:r w:rsidR="00B44B3A">
        <w:rPr>
          <w:rFonts w:ascii="Calibri" w:hAnsi="Calibri"/>
          <w:b/>
          <w:highlight w:val="yellow"/>
        </w:rPr>
        <w:t>S</w:t>
      </w:r>
      <w:r w:rsidR="00AA13C7" w:rsidRPr="00D019CC">
        <w:rPr>
          <w:rFonts w:ascii="Calibri" w:hAnsi="Calibri"/>
          <w:b/>
          <w:highlight w:val="yellow"/>
        </w:rPr>
        <w:t xml:space="preserve"> PARA MICROEMPRESAS E EMPRESAS DE PEQUENO </w:t>
      </w:r>
      <w:r w:rsidR="00DB5D35" w:rsidRPr="00DB5D35">
        <w:rPr>
          <w:rFonts w:ascii="Calibri" w:hAnsi="Calibri"/>
          <w:b/>
          <w:highlight w:val="yellow"/>
        </w:rPr>
        <w:t>PORTE</w:t>
      </w:r>
      <w:r w:rsidR="00B44B3A">
        <w:rPr>
          <w:rFonts w:ascii="Calibri" w:hAnsi="Calibri"/>
          <w:b/>
          <w:highlight w:val="yellow"/>
        </w:rPr>
        <w:t>.</w:t>
      </w:r>
      <w:r w:rsidR="001E3636">
        <w:rPr>
          <w:rFonts w:ascii="Calibri" w:hAnsi="Calibri"/>
          <w:b/>
          <w:highlight w:val="yellow"/>
        </w:rPr>
        <w:t xml:space="preserve"> </w:t>
      </w:r>
    </w:p>
    <w:p w14:paraId="7547F6F4" w14:textId="77777777" w:rsidR="00AA13C7" w:rsidRPr="001836ED" w:rsidRDefault="00AA13C7">
      <w:pPr>
        <w:jc w:val="both"/>
        <w:rPr>
          <w:rFonts w:ascii="Calibri" w:hAnsi="Calibri" w:cs="Calibri"/>
          <w:b/>
          <w:bCs/>
          <w:sz w:val="12"/>
          <w:szCs w:val="12"/>
        </w:rPr>
      </w:pPr>
    </w:p>
    <w:p w14:paraId="64D9D60A"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13F530F3"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4063A2A9" w14:textId="64B62FE7" w:rsidR="00733A11" w:rsidRPr="00F743DA" w:rsidRDefault="00733A11">
      <w:pPr>
        <w:pStyle w:val="Contedodoquadro"/>
        <w:rPr>
          <w:rFonts w:asciiTheme="minorHAnsi" w:hAnsiTheme="minorHAnsi" w:cstheme="minorHAnsi"/>
          <w:szCs w:val="24"/>
        </w:rPr>
      </w:pPr>
      <w:r w:rsidRPr="007B588A">
        <w:rPr>
          <w:rFonts w:asciiTheme="minorHAnsi" w:hAnsiTheme="minorHAnsi" w:cstheme="minorHAnsi"/>
          <w:b/>
          <w:bCs/>
        </w:rPr>
        <w:t>e-mail:</w:t>
      </w:r>
      <w:r w:rsidRPr="007B588A">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7B588A" w:rsidRPr="007B588A">
            <w:rPr>
              <w:rFonts w:asciiTheme="minorHAnsi" w:hAnsiTheme="minorHAnsi" w:cstheme="minorHAnsi"/>
            </w:rPr>
            <w:t>licita@udesc.br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2ACD1D25"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2-08-31T00:00:00Z">
            <w:dateFormat w:val="dd/MM/yyyy"/>
            <w:lid w:val="pt-BR"/>
            <w:storeMappedDataAs w:val="dateTime"/>
            <w:calendar w:val="gregorian"/>
          </w:date>
        </w:sdtPr>
        <w:sdtEndPr/>
        <w:sdtContent>
          <w:r w:rsidR="003130E0">
            <w:rPr>
              <w:rFonts w:asciiTheme="minorHAnsi" w:hAnsiTheme="minorHAnsi" w:cstheme="minorHAnsi"/>
              <w:b/>
            </w:rPr>
            <w:t>31/08/2022</w:t>
          </w:r>
        </w:sdtContent>
      </w:sdt>
      <w:r w:rsidR="00DB64CE" w:rsidRPr="00DB64CE">
        <w:rPr>
          <w:rFonts w:asciiTheme="minorHAnsi" w:hAnsiTheme="minorHAnsi" w:cstheme="minorHAnsi"/>
          <w:b/>
        </w:rPr>
        <w:t>.</w:t>
      </w:r>
    </w:p>
    <w:p w14:paraId="298E6837" w14:textId="4CA454AF"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2-09-14T00:00:00Z">
            <w:dateFormat w:val="dd/MM/yyyy"/>
            <w:lid w:val="pt-BR"/>
            <w:storeMappedDataAs w:val="dateTime"/>
            <w:calendar w:val="gregorian"/>
          </w:date>
        </w:sdtPr>
        <w:sdtEndPr/>
        <w:sdtContent>
          <w:r w:rsidR="003130E0">
            <w:rPr>
              <w:rFonts w:asciiTheme="minorHAnsi" w:hAnsiTheme="minorHAnsi" w:cstheme="minorHAnsi"/>
              <w:b/>
            </w:rPr>
            <w:t>14/09/2022</w:t>
          </w:r>
        </w:sdtContent>
      </w:sdt>
      <w:r w:rsidR="00DB64CE" w:rsidRPr="00DB64CE">
        <w:rPr>
          <w:rFonts w:asciiTheme="minorHAnsi" w:hAnsiTheme="minorHAnsi" w:cstheme="minorHAnsi"/>
          <w:b/>
        </w:rPr>
        <w:t>.</w:t>
      </w:r>
    </w:p>
    <w:p w14:paraId="5740D794" w14:textId="6ADAD320"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2-09-14T00:00:00Z">
            <w:dateFormat w:val="dd/MM/yyyy"/>
            <w:lid w:val="pt-BR"/>
            <w:storeMappedDataAs w:val="dateTime"/>
            <w:calendar w:val="gregorian"/>
          </w:date>
        </w:sdtPr>
        <w:sdtEndPr/>
        <w:sdtContent>
          <w:r w:rsidR="003130E0">
            <w:rPr>
              <w:rFonts w:asciiTheme="minorHAnsi" w:hAnsiTheme="minorHAnsi" w:cstheme="minorHAnsi"/>
              <w:b/>
            </w:rPr>
            <w:t>14/09/2022</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xml:space="preserve">, conforme atribuições normatizadas pela Resolução nº 060/2010 - </w:t>
      </w:r>
      <w:proofErr w:type="spellStart"/>
      <w:r w:rsidR="007E015A">
        <w:rPr>
          <w:rFonts w:ascii="Calibri" w:hAnsi="Calibri" w:cs="Calibri"/>
        </w:rPr>
        <w:t>Consuni</w:t>
      </w:r>
      <w:proofErr w:type="spellEnd"/>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7777777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w:t>
      </w:r>
      <w:r w:rsidRPr="00130A62">
        <w:rPr>
          <w:rFonts w:ascii="Calibri" w:hAnsi="Calibri" w:cs="Calibri"/>
          <w:bCs/>
          <w:szCs w:val="24"/>
        </w:rPr>
        <w:lastRenderedPageBreak/>
        <w:t>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38C14DCD" w14:textId="77777777" w:rsidR="00E718DF" w:rsidRDefault="00E718DF" w:rsidP="00E718DF">
      <w:pPr>
        <w:jc w:val="both"/>
        <w:rPr>
          <w:rFonts w:ascii="Calibri" w:hAnsi="Calibri" w:cs="Calibri"/>
          <w:bCs/>
          <w:color w:val="000000"/>
        </w:rPr>
      </w:pPr>
      <w:bookmarkStart w:id="0" w:name="_Hlk92892273"/>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6AD2789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2768AE11"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75EA960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438A2179"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2532E8EA" w14:textId="5B030F95" w:rsidR="00E718DF" w:rsidRPr="00A71F98" w:rsidRDefault="00E718DF" w:rsidP="00E718D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Pr>
          <w:rFonts w:ascii="Calibri" w:hAnsi="Calibri" w:cs="Calibri"/>
        </w:rPr>
        <w:t>:</w:t>
      </w:r>
      <w:r w:rsidRPr="00A71F98">
        <w:rPr>
          <w:rFonts w:ascii="Calibri" w:hAnsi="Calibri" w:cs="Calibri"/>
          <w:b/>
          <w:bCs/>
        </w:rPr>
        <w:t xml:space="preserve">  </w:t>
      </w:r>
    </w:p>
    <w:p w14:paraId="2D1E1733" w14:textId="77777777" w:rsidR="00E718DF" w:rsidRPr="00DC6BAC" w:rsidRDefault="00E718DF" w:rsidP="00E718D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1" w:name="_Hlk38559946"/>
      <w:r w:rsidRPr="00A71F98">
        <w:rPr>
          <w:rFonts w:ascii="Calibri" w:hAnsi="Calibri" w:cs="Calibri"/>
        </w:rPr>
        <w:t>Instrução</w:t>
      </w:r>
      <w:r w:rsidRPr="00DC6BAC">
        <w:rPr>
          <w:rFonts w:ascii="Calibri" w:hAnsi="Calibri" w:cs="Calibri"/>
        </w:rPr>
        <w:t xml:space="preserve"> Normativa CGE/SEA Nº 1 DE 26/03/2020</w:t>
      </w:r>
      <w:bookmarkEnd w:id="1"/>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766CD03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477D0C9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23592705"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lastRenderedPageBreak/>
        <w:t>III -</w:t>
      </w:r>
      <w:r w:rsidRPr="00DC6BAC">
        <w:rPr>
          <w:rFonts w:ascii="Calibri" w:hAnsi="Calibri" w:cs="Calibri"/>
        </w:rPr>
        <w:t xml:space="preserve"> Comprometem-se em notificar à Controladoria-Geral do Estado qualquer irregularidade que tiverem conhecimento acerca da execução deste contrato;</w:t>
      </w:r>
    </w:p>
    <w:p w14:paraId="2E3AB1B3" w14:textId="77777777" w:rsidR="00E718DF" w:rsidRPr="00937F04" w:rsidRDefault="00E718DF" w:rsidP="00E718DF">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0"/>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lastRenderedPageBreak/>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534E0240"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77777777"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1F27E041" w14:textId="77777777" w:rsidR="009F4742" w:rsidRDefault="009F4742" w:rsidP="009F4742">
      <w:pPr>
        <w:jc w:val="both"/>
        <w:rPr>
          <w:rFonts w:ascii="Calibri" w:hAnsi="Calibri" w:cs="Calibri"/>
        </w:rPr>
      </w:pPr>
    </w:p>
    <w:p w14:paraId="57D2E578" w14:textId="7777777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.2 – Da proposta on-line readequada:</w:t>
      </w:r>
    </w:p>
    <w:p w14:paraId="50BA0DDA" w14:textId="77777777"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lastRenderedPageBreak/>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77777777"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46BA939E" w14:textId="77777777"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7.8</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proofErr w:type="spellEnd"/>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lastRenderedPageBreak/>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7.9</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7777777" w:rsidR="00733A11" w:rsidRPr="00937F04" w:rsidRDefault="00695F34">
      <w:pPr>
        <w:tabs>
          <w:tab w:val="left" w:pos="2552"/>
        </w:tabs>
        <w:jc w:val="both"/>
        <w:rPr>
          <w:rFonts w:ascii="Calibri" w:hAnsi="Calibri" w:cs="Calibri"/>
        </w:rPr>
      </w:pPr>
      <w:r>
        <w:rPr>
          <w:rFonts w:ascii="Calibri" w:hAnsi="Calibri" w:cs="Calibri"/>
          <w:b/>
          <w:bCs/>
        </w:rPr>
        <w:t>7.11</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7777777" w:rsidR="00733A11" w:rsidRPr="00937F04" w:rsidRDefault="00695F34">
      <w:pPr>
        <w:tabs>
          <w:tab w:val="left" w:pos="2552"/>
        </w:tabs>
        <w:jc w:val="both"/>
        <w:rPr>
          <w:rFonts w:ascii="Calibri" w:hAnsi="Calibri" w:cs="Calibri"/>
        </w:rPr>
      </w:pPr>
      <w:r>
        <w:rPr>
          <w:rFonts w:ascii="Calibri" w:hAnsi="Calibri" w:cs="Calibri"/>
          <w:b/>
          <w:bCs/>
        </w:rPr>
        <w:t>7.12</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77777777" w:rsidR="00733A11" w:rsidRPr="00937F04" w:rsidRDefault="00695F34">
      <w:pPr>
        <w:tabs>
          <w:tab w:val="left" w:pos="2552"/>
        </w:tabs>
        <w:jc w:val="both"/>
        <w:rPr>
          <w:rFonts w:ascii="Calibri" w:hAnsi="Calibri" w:cs="Calibri"/>
        </w:rPr>
      </w:pPr>
      <w:r>
        <w:rPr>
          <w:rFonts w:ascii="Calibri" w:hAnsi="Calibri" w:cs="Calibri"/>
          <w:b/>
          <w:bCs/>
        </w:rPr>
        <w:t>7.13</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77777777" w:rsidR="00733A11" w:rsidRPr="00937F04" w:rsidRDefault="00695F34">
      <w:pPr>
        <w:tabs>
          <w:tab w:val="left" w:pos="2552"/>
        </w:tabs>
        <w:jc w:val="both"/>
        <w:rPr>
          <w:rFonts w:ascii="Calibri" w:hAnsi="Calibri" w:cs="Calibri"/>
        </w:rPr>
      </w:pPr>
      <w:r>
        <w:rPr>
          <w:rFonts w:ascii="Calibri" w:hAnsi="Calibri" w:cs="Calibri"/>
          <w:b/>
          <w:bCs/>
        </w:rPr>
        <w:t>7.14</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habilitatórias, o Pregoeiro examinará a proposta ou o lance </w:t>
      </w:r>
      <w:r w:rsidR="00FA3412" w:rsidRPr="00937F04">
        <w:rPr>
          <w:rFonts w:ascii="Calibri" w:hAnsi="Calibri" w:cs="Calibri"/>
        </w:rPr>
        <w:t>subsequente</w:t>
      </w:r>
      <w:r w:rsidR="00733A11" w:rsidRPr="00937F04">
        <w:rPr>
          <w:rFonts w:ascii="Calibri" w:hAnsi="Calibri" w:cs="Calibri"/>
        </w:rPr>
        <w:t xml:space="preserve">, verificando a sua compatibilidade e a habilitação do participante, na ordem de classificação, e assim sucessivamente, até a apuração de uma proposta ou lance que atenda o Edital. </w:t>
      </w:r>
    </w:p>
    <w:p w14:paraId="1B66BDFA" w14:textId="77777777" w:rsidR="00733A11" w:rsidRPr="00642651" w:rsidRDefault="00733A11">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77777777"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 xml:space="preserve">Os licitantes que se encontrarem em recuperação judicial ou extrajudicial devem demonstrar </w:t>
      </w:r>
      <w:r w:rsidR="0038320F" w:rsidRPr="00E83BA1">
        <w:rPr>
          <w:rFonts w:ascii="Calibri" w:hAnsi="Calibri"/>
        </w:rPr>
        <w:lastRenderedPageBreak/>
        <w:t>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41C94F25"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38983253" w14:textId="6D9316EA" w:rsidR="00C213A0" w:rsidRDefault="00BE69EB" w:rsidP="00C213A0">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b/>
          <w:highlight w:val="yellow"/>
        </w:rPr>
      </w:pPr>
      <w:r w:rsidRPr="00C213A0">
        <w:rPr>
          <w:rFonts w:ascii="Calibri" w:hAnsi="Calibri" w:cs="Calibri"/>
          <w:b/>
        </w:rPr>
        <w:t xml:space="preserve">8.5 – </w:t>
      </w:r>
      <w:r w:rsidRPr="00C213A0">
        <w:rPr>
          <w:rFonts w:ascii="Calibri" w:hAnsi="Calibri" w:cs="Calibri"/>
          <w:b/>
          <w:highlight w:val="yellow"/>
        </w:rPr>
        <w:t>QUALIFICAÇÃO TÉCNICA</w:t>
      </w:r>
      <w:r w:rsidR="00C213A0" w:rsidRPr="00C213A0">
        <w:rPr>
          <w:rFonts w:ascii="Calibri" w:hAnsi="Calibri" w:cs="Calibri"/>
          <w:b/>
          <w:highlight w:val="yellow"/>
        </w:rPr>
        <w:t xml:space="preserve"> – Exclusivamente para os lotes de instalação de equipamentos (</w:t>
      </w:r>
      <w:r w:rsidR="00C213A0">
        <w:rPr>
          <w:rFonts w:ascii="Calibri" w:hAnsi="Calibri" w:cs="Calibri"/>
          <w:b/>
          <w:highlight w:val="yellow"/>
        </w:rPr>
        <w:t xml:space="preserve">Lotes </w:t>
      </w:r>
      <w:r w:rsidR="00C213A0" w:rsidRPr="00C213A0">
        <w:rPr>
          <w:rFonts w:ascii="Calibri" w:hAnsi="Calibri" w:cs="Calibri"/>
          <w:b/>
          <w:highlight w:val="yellow"/>
        </w:rPr>
        <w:t>2</w:t>
      </w:r>
      <w:r w:rsidR="00C213A0">
        <w:rPr>
          <w:rFonts w:ascii="Calibri" w:hAnsi="Calibri" w:cs="Calibri"/>
          <w:b/>
          <w:highlight w:val="yellow"/>
        </w:rPr>
        <w:t>8</w:t>
      </w:r>
      <w:r w:rsidR="00C213A0" w:rsidRPr="00C213A0">
        <w:rPr>
          <w:rFonts w:ascii="Calibri" w:hAnsi="Calibri" w:cs="Calibri"/>
          <w:b/>
          <w:highlight w:val="yellow"/>
        </w:rPr>
        <w:t>, 2</w:t>
      </w:r>
      <w:r w:rsidR="00C213A0">
        <w:rPr>
          <w:rFonts w:ascii="Calibri" w:hAnsi="Calibri" w:cs="Calibri"/>
          <w:b/>
          <w:highlight w:val="yellow"/>
        </w:rPr>
        <w:t>9, 30 e 31</w:t>
      </w:r>
      <w:r w:rsidR="00C213A0" w:rsidRPr="00C213A0">
        <w:rPr>
          <w:rFonts w:ascii="Calibri" w:hAnsi="Calibri" w:cs="Calibri"/>
          <w:b/>
          <w:highlight w:val="yellow"/>
        </w:rPr>
        <w:t>):</w:t>
      </w:r>
    </w:p>
    <w:p w14:paraId="758AE145" w14:textId="1B36BD95" w:rsidR="00C213A0" w:rsidRPr="00C213A0" w:rsidRDefault="00C213A0" w:rsidP="00C213A0">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b/>
          <w:bCs/>
        </w:rPr>
      </w:pPr>
      <w:r w:rsidRPr="00C213A0">
        <w:rPr>
          <w:rFonts w:ascii="Calibri" w:hAnsi="Calibri" w:cs="Calibri"/>
          <w:b/>
          <w:bCs/>
        </w:rPr>
        <w:t xml:space="preserve">8.5.1 - </w:t>
      </w:r>
      <w:r w:rsidRPr="00C213A0">
        <w:rPr>
          <w:rFonts w:ascii="Calibri" w:hAnsi="Calibri" w:cs="Calibri"/>
          <w:bCs/>
        </w:rPr>
        <w:t>Prova de registro da licitante no CREA ou equivalente com jurisdição no Estado onde está sediada a empresa, com validade na data da entrega e das propostas.</w:t>
      </w:r>
    </w:p>
    <w:p w14:paraId="742FD87F" w14:textId="36A64404" w:rsidR="00C213A0" w:rsidRDefault="00C213A0" w:rsidP="00C213A0">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Theme="minorHAnsi" w:eastAsia="MS Mincho" w:hAnsiTheme="minorHAnsi" w:cstheme="minorHAnsi"/>
        </w:rPr>
      </w:pPr>
      <w:r>
        <w:rPr>
          <w:rFonts w:ascii="Calibri" w:hAnsi="Calibri" w:cs="Calibri"/>
          <w:b/>
        </w:rPr>
        <w:t xml:space="preserve">8.5.2 - </w:t>
      </w:r>
      <w:r>
        <w:rPr>
          <w:rFonts w:asciiTheme="minorHAnsi" w:eastAsia="MS Mincho" w:hAnsiTheme="minorHAnsi" w:cstheme="minorHAnsi"/>
        </w:rPr>
        <w:t>Atestado de Capacidade Técnica emitido por Instituição Pública ou Privada, que atestem que a Empresa já forneceu ou está fornecendo serviço de instalação de equipamentos compatíveis com as características do objeto desta licitação, devidamente registrado no CREA onde estiver sediada a licitante. Caso a empresa não possua sede em Santa Catarina, deverá apresentar o Visto no CREA-SC ou equivalente até a data de assinatura do contrato.</w:t>
      </w:r>
    </w:p>
    <w:p w14:paraId="238C0D0E" w14:textId="17A5FBD9" w:rsidR="00C213A0" w:rsidRDefault="00C213A0" w:rsidP="00C213A0">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eastAsia="MS Mincho" w:hAnsi="Calibri" w:cs="Calibri"/>
          <w:bCs/>
        </w:rPr>
      </w:pPr>
      <w:r w:rsidRPr="00C213A0">
        <w:rPr>
          <w:rFonts w:ascii="Calibri" w:eastAsia="MS Mincho" w:hAnsi="Calibri" w:cs="Calibri"/>
          <w:b/>
          <w:bCs/>
        </w:rPr>
        <w:t>8.5.3 -</w:t>
      </w:r>
      <w:r>
        <w:rPr>
          <w:rFonts w:ascii="Calibri" w:eastAsia="MS Mincho" w:hAnsi="Calibri" w:cs="Calibri"/>
          <w:bCs/>
        </w:rPr>
        <w:t xml:space="preserve"> </w:t>
      </w:r>
      <w:r w:rsidRPr="00C213A0">
        <w:rPr>
          <w:rFonts w:ascii="Calibri" w:eastAsia="MS Mincho" w:hAnsi="Calibri" w:cs="Calibri"/>
          <w:bCs/>
        </w:rPr>
        <w:t>Possuir em seu quadro de funcionários (comprovado por meio da apresentação do Registro em Carteira de Trabalho, Contrato de Trabalho Registrado ou Contrato Social, quando sócio, ou ainda qualquer outro meio admitido por Lei) um profissional legalmente habilitado com registro no Conselho, onde estiver sediada a licitante, o qual será o responsável direto pelos serviços de instalação, desinstalação e reposição objeto desta licitação</w:t>
      </w:r>
      <w:r w:rsidR="002660F8">
        <w:rPr>
          <w:rFonts w:ascii="Calibri" w:eastAsia="MS Mincho" w:hAnsi="Calibri" w:cs="Calibri"/>
          <w:bCs/>
        </w:rPr>
        <w:t>.</w:t>
      </w:r>
    </w:p>
    <w:p w14:paraId="55BB6476" w14:textId="22EEE812" w:rsidR="002660F8" w:rsidRDefault="002660F8" w:rsidP="00C213A0">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eastAsia="MS Mincho" w:hAnsi="Calibri" w:cs="Calibri"/>
          <w:bCs/>
        </w:rPr>
      </w:pPr>
      <w:r w:rsidRPr="002660F8">
        <w:rPr>
          <w:rFonts w:ascii="Calibri" w:eastAsia="MS Mincho" w:hAnsi="Calibri" w:cs="Calibri"/>
          <w:b/>
          <w:bCs/>
        </w:rPr>
        <w:t>8.5.4 -</w:t>
      </w:r>
      <w:r>
        <w:rPr>
          <w:rFonts w:ascii="Calibri" w:eastAsia="MS Mincho" w:hAnsi="Calibri" w:cs="Calibri"/>
          <w:bCs/>
        </w:rPr>
        <w:t xml:space="preserve"> </w:t>
      </w:r>
      <w:r w:rsidRPr="002660F8">
        <w:rPr>
          <w:rFonts w:ascii="Calibri" w:eastAsia="MS Mincho" w:hAnsi="Calibri" w:cs="Calibri"/>
          <w:bCs/>
        </w:rPr>
        <w:t>Prova de registro do profissional responsável indicado pela empresa no Conselho, com validade na data limite de entrega das propostas. Caso o profissional não possua registro no Conselho de Santa Catarina, deverá apresentar o Visto no Conselho de SC até a data de assinatura do contrato.</w:t>
      </w:r>
    </w:p>
    <w:p w14:paraId="4249BBCD" w14:textId="54B3008E" w:rsidR="002660F8" w:rsidRDefault="002660F8" w:rsidP="00C213A0">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eastAsia="MS Mincho" w:hAnsi="Calibri" w:cs="Calibri"/>
          <w:bCs/>
        </w:rPr>
      </w:pPr>
      <w:r w:rsidRPr="002660F8">
        <w:rPr>
          <w:rFonts w:ascii="Calibri" w:eastAsia="MS Mincho" w:hAnsi="Calibri" w:cs="Calibri"/>
          <w:b/>
          <w:bCs/>
        </w:rPr>
        <w:t>8.5.5</w:t>
      </w:r>
      <w:r>
        <w:rPr>
          <w:rFonts w:ascii="Calibri" w:eastAsia="MS Mincho" w:hAnsi="Calibri" w:cs="Calibri"/>
          <w:bCs/>
        </w:rPr>
        <w:t xml:space="preserve"> - </w:t>
      </w:r>
      <w:r w:rsidRPr="002660F8">
        <w:rPr>
          <w:rFonts w:ascii="Calibri" w:eastAsia="MS Mincho" w:hAnsi="Calibri" w:cs="Calibri"/>
          <w:bCs/>
        </w:rPr>
        <w:t xml:space="preserve">A Comprovação para atendimento às especificações dos itens, caso solicitado, deverão ser enviados por meio eletrônico, pelo endereço licita@udesc.br, em </w:t>
      </w:r>
      <w:r w:rsidRPr="002660F8">
        <w:rPr>
          <w:rFonts w:ascii="Calibri" w:eastAsia="MS Mincho" w:hAnsi="Calibri" w:cs="Calibri"/>
          <w:b/>
          <w:bCs/>
        </w:rPr>
        <w:t xml:space="preserve">até </w:t>
      </w:r>
      <w:r>
        <w:rPr>
          <w:rFonts w:ascii="Calibri" w:eastAsia="MS Mincho" w:hAnsi="Calibri" w:cs="Calibri"/>
          <w:b/>
          <w:bCs/>
        </w:rPr>
        <w:t>60 (sessenta minutos)</w:t>
      </w:r>
      <w:r w:rsidRPr="002660F8">
        <w:rPr>
          <w:rFonts w:ascii="Calibri" w:eastAsia="MS Mincho" w:hAnsi="Calibri" w:cs="Calibri"/>
          <w:bCs/>
        </w:rPr>
        <w:t xml:space="preserve"> a contar da data da convocação do pregoeiro, somente das empresas melhores classificadas nos lotes</w:t>
      </w:r>
      <w:r>
        <w:rPr>
          <w:rFonts w:ascii="Calibri" w:eastAsia="MS Mincho" w:hAnsi="Calibri" w:cs="Calibri"/>
          <w:bCs/>
        </w:rPr>
        <w:t>.</w:t>
      </w:r>
    </w:p>
    <w:p w14:paraId="7D59F4B2" w14:textId="5A0DEAC8" w:rsidR="002660F8" w:rsidRDefault="002660F8" w:rsidP="00C213A0">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eastAsia="MS Mincho" w:hAnsi="Calibri" w:cs="Calibri"/>
          <w:bCs/>
        </w:rPr>
      </w:pPr>
      <w:r w:rsidRPr="002660F8">
        <w:rPr>
          <w:rFonts w:ascii="Calibri" w:eastAsia="MS Mincho" w:hAnsi="Calibri" w:cs="Calibri"/>
          <w:b/>
          <w:bCs/>
        </w:rPr>
        <w:t>8.5.6 -</w:t>
      </w:r>
      <w:r>
        <w:rPr>
          <w:rFonts w:ascii="Calibri" w:eastAsia="MS Mincho" w:hAnsi="Calibri" w:cs="Calibri"/>
          <w:bCs/>
        </w:rPr>
        <w:t xml:space="preserve"> </w:t>
      </w:r>
      <w:r w:rsidRPr="002660F8">
        <w:rPr>
          <w:rFonts w:ascii="Calibri" w:eastAsia="MS Mincho" w:hAnsi="Calibri" w:cs="Calibri"/>
          <w:bCs/>
        </w:rPr>
        <w:t xml:space="preserve">Será desclassificada no lote, a proposta da licitante vencedora que não atender (no prazo de </w:t>
      </w:r>
      <w:r>
        <w:rPr>
          <w:rFonts w:ascii="Calibri" w:eastAsia="MS Mincho" w:hAnsi="Calibri" w:cs="Calibri"/>
          <w:bCs/>
        </w:rPr>
        <w:t>60 (sessenta) minutos</w:t>
      </w:r>
      <w:r w:rsidRPr="002660F8">
        <w:rPr>
          <w:rFonts w:ascii="Calibri" w:eastAsia="MS Mincho" w:hAnsi="Calibri" w:cs="Calibri"/>
          <w:bCs/>
        </w:rPr>
        <w:t>, a contar da data da convocação do pregoeiro para a apresentação dos documentos), as exigências prescritas no Edital, ou estejam fora das exigências previstas em Lei ou neste Edital, estando sujeita às penalidades previstas.</w:t>
      </w:r>
    </w:p>
    <w:p w14:paraId="7CB2BDAA" w14:textId="204B5F53" w:rsidR="002660F8" w:rsidRDefault="002660F8" w:rsidP="00C213A0">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eastAsia="MS Mincho" w:hAnsi="Calibri" w:cs="Calibri"/>
          <w:bCs/>
        </w:rPr>
      </w:pPr>
      <w:r w:rsidRPr="002660F8">
        <w:rPr>
          <w:rFonts w:ascii="Calibri" w:eastAsia="MS Mincho" w:hAnsi="Calibri" w:cs="Calibri"/>
          <w:b/>
          <w:bCs/>
        </w:rPr>
        <w:t xml:space="preserve">8.5.7 </w:t>
      </w:r>
      <w:r>
        <w:rPr>
          <w:rFonts w:ascii="Calibri" w:eastAsia="MS Mincho" w:hAnsi="Calibri" w:cs="Calibri"/>
          <w:bCs/>
        </w:rPr>
        <w:t xml:space="preserve">- </w:t>
      </w:r>
      <w:r w:rsidRPr="002660F8">
        <w:rPr>
          <w:rFonts w:ascii="Calibri" w:eastAsia="MS Mincho" w:hAnsi="Calibri" w:cs="Calibri"/>
          <w:bCs/>
        </w:rPr>
        <w:t xml:space="preserve">Enquanto não houver licitante classificada, no que tange às exigências deste item, as demais licitantes serão convocadas para apresentarem, conforme o caso, a documentação, em até </w:t>
      </w:r>
      <w:r>
        <w:rPr>
          <w:rFonts w:ascii="Calibri" w:eastAsia="MS Mincho" w:hAnsi="Calibri" w:cs="Calibri"/>
          <w:bCs/>
        </w:rPr>
        <w:t>60 (sessenta) minutos</w:t>
      </w:r>
      <w:r w:rsidRPr="002660F8">
        <w:rPr>
          <w:rFonts w:ascii="Calibri" w:eastAsia="MS Mincho" w:hAnsi="Calibri" w:cs="Calibri"/>
          <w:bCs/>
        </w:rPr>
        <w:t xml:space="preserve"> a contar da convocação, pela ordem de classificação na etapa de lances, sucessivamente, até se obter uma licitante classificada, desde que o lance ofertado e registrado por esta, seja igual ou inferior ao limite estabelecido pelo valor de referência, e, caso este seja ultrapassado, os itens resultarão frustrados.</w:t>
      </w:r>
    </w:p>
    <w:p w14:paraId="2A99E71B" w14:textId="55509140" w:rsidR="002660F8" w:rsidRPr="00C213A0" w:rsidRDefault="002660F8" w:rsidP="00C213A0">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eastAsia="MS Mincho" w:hAnsi="Calibri" w:cs="Calibri"/>
          <w:bCs/>
        </w:rPr>
      </w:pPr>
      <w:r w:rsidRPr="002660F8">
        <w:rPr>
          <w:rFonts w:ascii="Calibri" w:eastAsia="MS Mincho" w:hAnsi="Calibri" w:cs="Calibri"/>
          <w:b/>
          <w:bCs/>
        </w:rPr>
        <w:t>8.5.8 -</w:t>
      </w:r>
      <w:r>
        <w:rPr>
          <w:rFonts w:ascii="Calibri" w:eastAsia="MS Mincho" w:hAnsi="Calibri" w:cs="Calibri"/>
          <w:bCs/>
        </w:rPr>
        <w:t xml:space="preserve"> </w:t>
      </w:r>
      <w:r w:rsidRPr="002660F8">
        <w:rPr>
          <w:rFonts w:ascii="Calibri" w:eastAsia="MS Mincho" w:hAnsi="Calibri" w:cs="Calibri"/>
          <w:bCs/>
        </w:rPr>
        <w:t>A Contratante reserva-se o direito de solicitar, também, na entrega do objeto, os documentos mencionados neste item.</w:t>
      </w:r>
    </w:p>
    <w:p w14:paraId="671D266B" w14:textId="77777777" w:rsidR="001E3636" w:rsidRDefault="001E3636">
      <w:pPr>
        <w:tabs>
          <w:tab w:val="left" w:pos="2552"/>
        </w:tabs>
        <w:jc w:val="both"/>
        <w:rPr>
          <w:rFonts w:ascii="Calibri" w:hAnsi="Calibri" w:cs="Calibri"/>
          <w:sz w:val="20"/>
          <w:szCs w:val="20"/>
        </w:rPr>
      </w:pP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143CBB1E" w14:textId="1FF5E565"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w:t>
      </w:r>
      <w:r w:rsidR="00733A11" w:rsidRPr="007B588A">
        <w:rPr>
          <w:rFonts w:ascii="Calibri" w:hAnsi="Calibri" w:cs="Calibri"/>
        </w:rPr>
        <w:t xml:space="preserve">apresentar o </w:t>
      </w:r>
      <w:r w:rsidR="00D84E0F" w:rsidRPr="007B588A">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7B588A" w:rsidRPr="007B588A">
            <w:rPr>
              <w:rFonts w:asciiTheme="minorHAnsi" w:hAnsiTheme="minorHAnsi" w:cstheme="minorHAnsi"/>
              <w:b/>
            </w:rPr>
            <w:t>por lote</w:t>
          </w:r>
        </w:sdtContent>
      </w:sdt>
      <w:r w:rsidR="00D84E0F" w:rsidRPr="007B588A">
        <w:rPr>
          <w:rFonts w:asciiTheme="minorHAnsi" w:hAnsiTheme="minorHAnsi" w:cstheme="minorHAnsi"/>
          <w:b/>
        </w:rPr>
        <w:t>,</w:t>
      </w:r>
      <w:r w:rsidR="00D84E0F" w:rsidRPr="00365071">
        <w:rPr>
          <w:rFonts w:ascii="Calibri" w:hAnsi="Calibri" w:cs="Calibri"/>
        </w:rPr>
        <w:t xml:space="preserve"> </w:t>
      </w:r>
      <w:r w:rsidR="00733A11" w:rsidRPr="00937F04">
        <w:rPr>
          <w:rFonts w:ascii="Calibri" w:hAnsi="Calibri" w:cs="Calibri"/>
        </w:rPr>
        <w:t xml:space="preserve">conforme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lastRenderedPageBreak/>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29BE46EE"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E718DF">
        <w:rPr>
          <w:rFonts w:ascii="Calibri" w:hAnsi="Calibri"/>
        </w:rPr>
        <w:t>.</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92E14E7" w14:textId="13FBC3F3" w:rsidR="00F36B64" w:rsidRPr="00D84E0F"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realizada </w:t>
      </w:r>
      <w:r w:rsidRPr="007B588A">
        <w:rPr>
          <w:rFonts w:ascii="Calibri" w:hAnsi="Calibri" w:cs="Calibri"/>
        </w:rPr>
        <w:t xml:space="preserve">pelo </w:t>
      </w:r>
      <w:r w:rsidR="00D84E0F" w:rsidRPr="007B588A">
        <w:rPr>
          <w:rFonts w:asciiTheme="minorHAnsi" w:hAnsiTheme="minorHAnsi" w:cstheme="minorHAnsi"/>
          <w:b/>
          <w:bCs/>
        </w:rPr>
        <w:t>e-mail:</w:t>
      </w:r>
      <w:r w:rsidR="00D84E0F" w:rsidRPr="007B588A">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7B588A" w:rsidRPr="007B588A">
            <w:rPr>
              <w:rFonts w:asciiTheme="minorHAnsi" w:hAnsiTheme="minorHAnsi" w:cstheme="minorHAnsi"/>
            </w:rPr>
            <w:t>licita@udesc.br</w:t>
          </w:r>
        </w:sdtContent>
      </w:sdt>
      <w:r w:rsidRPr="007B588A">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proofErr w:type="spellStart"/>
      <w:r w:rsidR="005D7B10">
        <w:rPr>
          <w:rFonts w:ascii="Calibri" w:hAnsi="Calibri" w:cs="Calibri"/>
        </w:rPr>
        <w:t>SGP</w:t>
      </w:r>
      <w:r>
        <w:rPr>
          <w:rFonts w:ascii="Calibri" w:hAnsi="Calibri" w:cs="Calibri"/>
        </w:rPr>
        <w:t>e</w:t>
      </w:r>
      <w:proofErr w:type="spellEnd"/>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lastRenderedPageBreak/>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sidR="005D7B10">
        <w:rPr>
          <w:rFonts w:ascii="Calibri" w:hAnsi="Calibri" w:cs="Calibri"/>
        </w:rPr>
        <w:t>Udesc</w:t>
      </w:r>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2"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2"/>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r w:rsidR="000A37B7">
        <w:rPr>
          <w:rFonts w:ascii="Calibri" w:hAnsi="Calibri" w:cs="Calibri"/>
        </w:rPr>
        <w:t>Udesc</w:t>
      </w:r>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lastRenderedPageBreak/>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lastRenderedPageBreak/>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70AFBDB7"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w:t>
      </w:r>
      <w:r w:rsidR="008D28D0" w:rsidRPr="007B588A">
        <w:rPr>
          <w:rFonts w:ascii="Calibri" w:hAnsi="Calibri" w:cs="Calibri"/>
          <w:bCs/>
        </w:rPr>
        <w:t xml:space="preserve">processo UDESC </w:t>
      </w:r>
      <w:r w:rsidR="007B588A" w:rsidRPr="007B588A">
        <w:rPr>
          <w:rFonts w:ascii="Calibri" w:hAnsi="Calibri" w:cs="Calibri"/>
          <w:bCs/>
        </w:rPr>
        <w:t>00029372</w:t>
      </w:r>
      <w:r w:rsidR="008D28D0" w:rsidRPr="007B588A">
        <w:rPr>
          <w:rFonts w:ascii="Calibri" w:hAnsi="Calibri" w:cs="Calibri"/>
          <w:bCs/>
        </w:rPr>
        <w:t>/202</w:t>
      </w:r>
      <w:r w:rsidR="00E718DF" w:rsidRPr="007B588A">
        <w:rPr>
          <w:rFonts w:ascii="Calibri" w:hAnsi="Calibri" w:cs="Calibri"/>
          <w:bCs/>
        </w:rPr>
        <w:t>2</w:t>
      </w:r>
      <w:r w:rsidR="008D28D0" w:rsidRPr="007B588A">
        <w:rPr>
          <w:rFonts w:ascii="Calibri" w:hAnsi="Calibri" w:cs="Calibri"/>
          <w:bCs/>
        </w:rPr>
        <w:t>.</w:t>
      </w:r>
      <w:r w:rsidR="008D28D0" w:rsidRPr="003B3B12">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r w:rsidR="003B3B12">
        <w:rPr>
          <w:rFonts w:ascii="Calibri" w:hAnsi="Calibri" w:cs="Calibri"/>
          <w:szCs w:val="22"/>
        </w:rPr>
        <w:t>Udesc</w:t>
      </w:r>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77777777" w:rsidR="003206AA" w:rsidRDefault="003206AA">
      <w:pPr>
        <w:jc w:val="both"/>
        <w:rPr>
          <w:rFonts w:ascii="Calibri" w:hAnsi="Calibri" w:cs="Calibri"/>
          <w:szCs w:val="18"/>
        </w:rPr>
      </w:pPr>
    </w:p>
    <w:p w14:paraId="00737C95" w14:textId="26AA4976" w:rsidR="003206AA" w:rsidRPr="00D84E0F" w:rsidRDefault="003130E0"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B588A">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2-08-29T00:00:00Z">
            <w:dateFormat w:val="d' de 'MMMM' de 'yyyy"/>
            <w:lid w:val="pt-BR"/>
            <w:storeMappedDataAs w:val="dateTime"/>
            <w:calendar w:val="gregorian"/>
          </w:date>
        </w:sdtPr>
        <w:sdtEndPr/>
        <w:sdtContent>
          <w:r>
            <w:rPr>
              <w:rFonts w:asciiTheme="minorHAnsi" w:hAnsiTheme="minorHAnsi" w:cstheme="minorHAnsi"/>
              <w:b/>
            </w:rPr>
            <w:t>29 de agosto de 2022</w:t>
          </w:r>
        </w:sdtContent>
      </w:sdt>
      <w:r w:rsidR="00D84E0F" w:rsidRPr="00D84E0F">
        <w:rPr>
          <w:rFonts w:asciiTheme="minorHAnsi" w:hAnsiTheme="minorHAnsi" w:cstheme="minorHAnsi"/>
          <w:b/>
        </w:rPr>
        <w:t>.</w:t>
      </w:r>
    </w:p>
    <w:p w14:paraId="697F04FE" w14:textId="375BA193" w:rsidR="003206AA" w:rsidRDefault="003206AA" w:rsidP="003206AA">
      <w:pPr>
        <w:jc w:val="center"/>
        <w:rPr>
          <w:rFonts w:ascii="Calibri" w:hAnsi="Calibri" w:cs="Calibri"/>
          <w:b/>
          <w:szCs w:val="18"/>
        </w:rPr>
      </w:pPr>
    </w:p>
    <w:p w14:paraId="51524836" w14:textId="5CA92837" w:rsidR="007B588A" w:rsidRDefault="007B588A" w:rsidP="003206AA">
      <w:pPr>
        <w:jc w:val="center"/>
        <w:rPr>
          <w:rFonts w:ascii="Calibri" w:hAnsi="Calibri" w:cs="Calibri"/>
          <w:b/>
          <w:szCs w:val="18"/>
        </w:rPr>
      </w:pPr>
    </w:p>
    <w:p w14:paraId="6078B5B2" w14:textId="77777777" w:rsidR="007B588A" w:rsidRPr="00F17523" w:rsidRDefault="007B588A"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0667E990" w14:textId="28B89476"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w:t>
      </w:r>
      <w:r w:rsidRPr="007B588A">
        <w:rPr>
          <w:rFonts w:ascii="Calibri" w:hAnsi="Calibri" w:cs="Calibri"/>
          <w:b/>
        </w:rPr>
        <w:t xml:space="preserve">Nº </w:t>
      </w:r>
      <w:r w:rsidR="007B588A" w:rsidRPr="007B588A">
        <w:rPr>
          <w:rFonts w:ascii="Calibri" w:hAnsi="Calibri" w:cs="Calibri"/>
          <w:b/>
        </w:rPr>
        <w:t>1030</w:t>
      </w:r>
      <w:r w:rsidR="00F2392A" w:rsidRPr="007B588A">
        <w:rPr>
          <w:rFonts w:ascii="Calibri" w:hAnsi="Calibri" w:cs="Calibri"/>
          <w:b/>
        </w:rPr>
        <w:t>/20</w:t>
      </w:r>
      <w:r w:rsidR="00095A81" w:rsidRPr="007B588A">
        <w:rPr>
          <w:rFonts w:ascii="Calibri" w:hAnsi="Calibri" w:cs="Calibri"/>
          <w:b/>
        </w:rPr>
        <w:t>2</w:t>
      </w:r>
      <w:r w:rsidR="00E718DF" w:rsidRPr="007B588A">
        <w:rPr>
          <w:rFonts w:ascii="Calibri" w:hAnsi="Calibri" w:cs="Calibri"/>
          <w:b/>
        </w:rPr>
        <w:t>2</w:t>
      </w:r>
    </w:p>
    <w:p w14:paraId="5B77E7C4" w14:textId="77777777" w:rsidR="00AB4E34" w:rsidRDefault="00AB4E34" w:rsidP="00AB4E34">
      <w:pPr>
        <w:jc w:val="center"/>
        <w:rPr>
          <w:rFonts w:ascii="Calibri" w:hAnsi="Calibri"/>
          <w:b/>
          <w:u w:val="single"/>
          <w:lang w:eastAsia="pt-BR"/>
        </w:rPr>
      </w:pPr>
    </w:p>
    <w:p w14:paraId="22033BB9"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116E2CC" w14:textId="4C244909" w:rsidR="000D4AA0" w:rsidRDefault="000D4AA0" w:rsidP="00860792">
      <w:pPr>
        <w:jc w:val="center"/>
        <w:rPr>
          <w:rFonts w:ascii="Calibri" w:hAnsi="Calibri"/>
          <w:b/>
          <w:u w:val="single"/>
          <w:lang w:eastAsia="pt-BR"/>
        </w:rPr>
      </w:pPr>
    </w:p>
    <w:p w14:paraId="12E1B305" w14:textId="77777777" w:rsidR="007B588A" w:rsidRPr="00BE69EB" w:rsidRDefault="007B588A" w:rsidP="007B588A">
      <w:pPr>
        <w:pStyle w:val="PargrafodaLista"/>
        <w:numPr>
          <w:ilvl w:val="0"/>
          <w:numId w:val="35"/>
        </w:numPr>
        <w:spacing w:after="0" w:line="240" w:lineRule="auto"/>
        <w:jc w:val="both"/>
        <w:rPr>
          <w:rFonts w:ascii="Arial" w:hAnsi="Arial" w:cs="Arial"/>
          <w:b/>
          <w:bCs/>
        </w:rPr>
      </w:pPr>
      <w:r w:rsidRPr="00BE69EB">
        <w:rPr>
          <w:rFonts w:ascii="Arial" w:hAnsi="Arial" w:cs="Arial"/>
          <w:b/>
          <w:bCs/>
        </w:rPr>
        <w:t xml:space="preserve">OBJETO:  </w:t>
      </w:r>
      <w:r w:rsidRPr="00BE69EB">
        <w:rPr>
          <w:rFonts w:ascii="Arial" w:hAnsi="Arial" w:cs="Arial"/>
          <w:b/>
          <w:sz w:val="24"/>
          <w:szCs w:val="24"/>
          <w:lang w:eastAsia="pt-BR"/>
        </w:rPr>
        <w:t>Aquisição de aparelhos de ar condicionado (com inclusão de serviços de instalação e remanejamento) – TODA UDESC</w:t>
      </w:r>
      <w:r w:rsidRPr="00BE69EB">
        <w:rPr>
          <w:rFonts w:ascii="Arial" w:hAnsi="Arial" w:cs="Arial"/>
          <w:bCs/>
        </w:rPr>
        <w:t>,</w:t>
      </w:r>
      <w:r w:rsidRPr="00BE69EB">
        <w:rPr>
          <w:rFonts w:ascii="Arial" w:hAnsi="Arial" w:cs="Arial"/>
          <w:b/>
          <w:bCs/>
        </w:rPr>
        <w:t xml:space="preserve"> </w:t>
      </w:r>
      <w:r w:rsidRPr="00BE69EB">
        <w:rPr>
          <w:rFonts w:ascii="Arial" w:hAnsi="Arial" w:cs="Arial"/>
          <w:bCs/>
        </w:rPr>
        <w:t>conforme condições, quantidades e exigências estabelecidas neste instrumento, através de Ata de Registro de Preços</w:t>
      </w:r>
      <w:r w:rsidRPr="00BE69EB">
        <w:rPr>
          <w:rFonts w:ascii="Arial" w:hAnsi="Arial" w:cs="Arial"/>
          <w:b/>
          <w:bCs/>
        </w:rPr>
        <w:t xml:space="preserve"> </w:t>
      </w:r>
      <w:r w:rsidRPr="00BE69EB">
        <w:rPr>
          <w:rFonts w:ascii="Arial" w:hAnsi="Arial" w:cs="Arial"/>
          <w:bCs/>
        </w:rPr>
        <w:t>para a UDESC.</w:t>
      </w:r>
    </w:p>
    <w:p w14:paraId="779D8022" w14:textId="77777777" w:rsidR="007B588A" w:rsidRPr="00BE69EB" w:rsidRDefault="007B588A" w:rsidP="007B588A">
      <w:pPr>
        <w:pStyle w:val="PargrafodaLista"/>
        <w:spacing w:after="0" w:line="240" w:lineRule="auto"/>
        <w:ind w:left="360"/>
        <w:jc w:val="both"/>
        <w:rPr>
          <w:rFonts w:ascii="Arial" w:hAnsi="Arial" w:cs="Arial"/>
          <w:b/>
          <w:bCs/>
        </w:rPr>
      </w:pPr>
    </w:p>
    <w:p w14:paraId="704996D4" w14:textId="77777777" w:rsidR="007B588A" w:rsidRPr="00BE69EB" w:rsidRDefault="007B588A" w:rsidP="007B588A">
      <w:pPr>
        <w:pStyle w:val="PargrafodaLista"/>
        <w:numPr>
          <w:ilvl w:val="0"/>
          <w:numId w:val="35"/>
        </w:numPr>
        <w:spacing w:after="0" w:line="240" w:lineRule="auto"/>
        <w:jc w:val="both"/>
        <w:rPr>
          <w:rFonts w:ascii="Arial" w:hAnsi="Arial" w:cs="Arial"/>
          <w:b/>
          <w:bCs/>
        </w:rPr>
      </w:pPr>
      <w:r w:rsidRPr="00BE69EB">
        <w:rPr>
          <w:rFonts w:ascii="Arial" w:hAnsi="Arial" w:cs="Arial"/>
          <w:b/>
          <w:bCs/>
        </w:rPr>
        <w:t xml:space="preserve">ESPECIFICAÇÕES E DESCRIÇÃO DE OBJETO. </w:t>
      </w:r>
      <w:r w:rsidRPr="00BE69EB">
        <w:rPr>
          <w:rFonts w:ascii="Arial" w:hAnsi="Arial" w:cs="Arial"/>
          <w:bCs/>
        </w:rPr>
        <w:t>Conforme Anexo II - Todos os produtos novos devem ser c</w:t>
      </w:r>
      <w:r w:rsidRPr="00BE69EB">
        <w:rPr>
          <w:rFonts w:ascii="Arial" w:hAnsi="Arial" w:cs="Arial"/>
          <w:lang w:eastAsia="pt-BR"/>
        </w:rPr>
        <w:t>ompostos por Unidade Condensadora e Evaporadora</w:t>
      </w:r>
      <w:r w:rsidRPr="00BE69EB">
        <w:rPr>
          <w:rFonts w:ascii="Arial" w:hAnsi="Arial" w:cs="Arial"/>
          <w:bCs/>
        </w:rPr>
        <w:t>).</w:t>
      </w:r>
    </w:p>
    <w:p w14:paraId="522C343B" w14:textId="77777777" w:rsidR="007B588A" w:rsidRPr="00BE69EB" w:rsidRDefault="007B588A" w:rsidP="007B588A">
      <w:pPr>
        <w:pStyle w:val="PargrafodaLista"/>
        <w:spacing w:after="0" w:line="240" w:lineRule="auto"/>
        <w:ind w:left="502"/>
        <w:jc w:val="both"/>
        <w:rPr>
          <w:rFonts w:ascii="Arial" w:hAnsi="Arial" w:cs="Arial"/>
          <w:b/>
          <w:bCs/>
        </w:rPr>
      </w:pPr>
    </w:p>
    <w:p w14:paraId="04DCA6F6" w14:textId="77777777" w:rsidR="007B588A" w:rsidRPr="00BE69EB" w:rsidRDefault="007B588A" w:rsidP="007B588A">
      <w:pPr>
        <w:pStyle w:val="PargrafodaLista"/>
        <w:numPr>
          <w:ilvl w:val="0"/>
          <w:numId w:val="35"/>
        </w:numPr>
        <w:spacing w:after="0" w:line="240" w:lineRule="auto"/>
        <w:jc w:val="both"/>
        <w:rPr>
          <w:rFonts w:ascii="Arial" w:hAnsi="Arial" w:cs="Arial"/>
          <w:b/>
          <w:lang w:eastAsia="pt-BR"/>
        </w:rPr>
      </w:pPr>
      <w:r w:rsidRPr="00BE69EB">
        <w:rPr>
          <w:rFonts w:ascii="Arial" w:hAnsi="Arial" w:cs="Arial"/>
          <w:b/>
          <w:lang w:eastAsia="pt-BR"/>
        </w:rPr>
        <w:t xml:space="preserve">LOCAL, PRAZOS E CONDIÇÕES DE PRESTAÇÃO:    </w:t>
      </w:r>
      <w:bookmarkStart w:id="3" w:name="_Ref366139685"/>
    </w:p>
    <w:p w14:paraId="1FFDD195" w14:textId="77777777" w:rsidR="007B588A" w:rsidRPr="00BE69EB" w:rsidRDefault="007B588A" w:rsidP="007B588A">
      <w:pPr>
        <w:pStyle w:val="PargrafodaLista"/>
        <w:numPr>
          <w:ilvl w:val="1"/>
          <w:numId w:val="35"/>
        </w:numPr>
        <w:spacing w:before="240" w:after="0" w:line="240" w:lineRule="auto"/>
        <w:jc w:val="both"/>
        <w:rPr>
          <w:rFonts w:ascii="Arial" w:hAnsi="Arial" w:cs="Arial"/>
          <w:b/>
          <w:lang w:eastAsia="pt-BR"/>
        </w:rPr>
      </w:pPr>
      <w:r w:rsidRPr="00BE69EB">
        <w:rPr>
          <w:rFonts w:ascii="Arial" w:hAnsi="Arial" w:cs="Arial"/>
          <w:b/>
          <w:lang w:val="pt-PT" w:eastAsia="pt-BR"/>
        </w:rPr>
        <w:t xml:space="preserve">LOCAIS DE ENTREGA: </w:t>
      </w:r>
      <w:r w:rsidRPr="00BE69EB">
        <w:rPr>
          <w:rFonts w:ascii="Arial" w:hAnsi="Arial" w:cs="Arial"/>
          <w:lang w:val="pt-PT"/>
        </w:rPr>
        <w:t>Os produtos e a prestação de serviços serão entregues e/ou executados pelo(s) Contratado(s), conforme a necessidade e mediante Autorização de Fornecimento – AF - de cada Centro, nos seguintes endereços:</w:t>
      </w:r>
    </w:p>
    <w:bookmarkEnd w:id="3"/>
    <w:p w14:paraId="675E0D07" w14:textId="77777777" w:rsidR="007B588A" w:rsidRDefault="007B588A" w:rsidP="007B588A">
      <w:pPr>
        <w:pStyle w:val="PargrafodaLista"/>
        <w:spacing w:after="0" w:line="240" w:lineRule="auto"/>
        <w:ind w:left="716"/>
        <w:jc w:val="both"/>
        <w:rPr>
          <w:rFonts w:ascii="Arial" w:hAnsi="Arial" w:cs="Arial"/>
          <w:lang w:val="pt-PT" w:eastAsia="pt-BR"/>
        </w:rPr>
      </w:pPr>
    </w:p>
    <w:tbl>
      <w:tblPr>
        <w:tblStyle w:val="TableNormal"/>
        <w:tblW w:w="9090" w:type="dxa"/>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46"/>
        <w:gridCol w:w="6944"/>
      </w:tblGrid>
      <w:tr w:rsidR="007B588A" w14:paraId="550B3CBA" w14:textId="77777777" w:rsidTr="007B588A">
        <w:trPr>
          <w:trHeight w:val="491"/>
        </w:trPr>
        <w:tc>
          <w:tcPr>
            <w:tcW w:w="2146" w:type="dxa"/>
            <w:tcBorders>
              <w:top w:val="single" w:sz="8" w:space="0" w:color="000000"/>
              <w:left w:val="single" w:sz="8" w:space="0" w:color="000000"/>
              <w:bottom w:val="single" w:sz="8" w:space="0" w:color="000000"/>
              <w:right w:val="single" w:sz="8" w:space="0" w:color="000000"/>
            </w:tcBorders>
            <w:hideMark/>
          </w:tcPr>
          <w:p w14:paraId="1E26C5D3" w14:textId="77777777" w:rsidR="007B588A" w:rsidRDefault="007B588A">
            <w:pPr>
              <w:spacing w:before="95"/>
              <w:ind w:left="98"/>
              <w:jc w:val="both"/>
              <w:rPr>
                <w:rFonts w:ascii="Arial" w:eastAsia="Arial MT" w:hAnsi="Arial" w:cs="Arial"/>
                <w:b/>
                <w:lang w:val="pt-PT" w:eastAsia="en-US"/>
              </w:rPr>
            </w:pPr>
            <w:r>
              <w:rPr>
                <w:rFonts w:ascii="Arial" w:eastAsia="Arial MT" w:hAnsi="Arial" w:cs="Arial"/>
                <w:b/>
                <w:lang w:val="pt-PT"/>
              </w:rPr>
              <w:t>Campus</w:t>
            </w:r>
          </w:p>
        </w:tc>
        <w:tc>
          <w:tcPr>
            <w:tcW w:w="6946" w:type="dxa"/>
            <w:tcBorders>
              <w:top w:val="single" w:sz="8" w:space="0" w:color="000000"/>
              <w:left w:val="single" w:sz="8" w:space="0" w:color="000000"/>
              <w:bottom w:val="single" w:sz="8" w:space="0" w:color="000000"/>
              <w:right w:val="single" w:sz="8" w:space="0" w:color="000000"/>
            </w:tcBorders>
            <w:hideMark/>
          </w:tcPr>
          <w:p w14:paraId="507FE1EE" w14:textId="77777777" w:rsidR="007B588A" w:rsidRDefault="007B588A">
            <w:pPr>
              <w:spacing w:before="95"/>
              <w:ind w:left="-10"/>
              <w:jc w:val="both"/>
              <w:rPr>
                <w:rFonts w:ascii="Arial" w:eastAsia="Arial MT" w:hAnsi="Arial" w:cs="Arial"/>
                <w:b/>
                <w:lang w:val="pt-PT"/>
              </w:rPr>
            </w:pPr>
            <w:r>
              <w:rPr>
                <w:rFonts w:ascii="Arial" w:eastAsia="Arial MT" w:hAnsi="Arial" w:cs="Arial"/>
                <w:b/>
                <w:lang w:val="pt-PT"/>
              </w:rPr>
              <w:t>Endereço</w:t>
            </w:r>
          </w:p>
        </w:tc>
      </w:tr>
      <w:tr w:rsidR="007B588A" w14:paraId="4253EB32" w14:textId="77777777" w:rsidTr="007B588A">
        <w:trPr>
          <w:trHeight w:val="980"/>
        </w:trPr>
        <w:tc>
          <w:tcPr>
            <w:tcW w:w="2146" w:type="dxa"/>
            <w:vMerge w:val="restart"/>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tcPr>
          <w:p w14:paraId="2B25A089" w14:textId="77777777" w:rsidR="007B588A" w:rsidRDefault="007B588A">
            <w:pPr>
              <w:spacing w:line="360" w:lineRule="auto"/>
              <w:jc w:val="center"/>
              <w:rPr>
                <w:rFonts w:ascii="Arial" w:eastAsia="Arial MT" w:hAnsi="Arial" w:cs="Arial"/>
                <w:lang w:val="pt-PT"/>
              </w:rPr>
            </w:pPr>
            <w:r>
              <w:rPr>
                <w:rFonts w:ascii="Arial" w:eastAsia="Arial MT" w:hAnsi="Arial" w:cs="Arial"/>
                <w:lang w:val="pt-PT"/>
              </w:rPr>
              <w:t>Campus I</w:t>
            </w:r>
          </w:p>
          <w:p w14:paraId="5D8C7000" w14:textId="77777777" w:rsidR="007B588A" w:rsidRDefault="007B588A">
            <w:pPr>
              <w:spacing w:before="98"/>
              <w:jc w:val="center"/>
              <w:rPr>
                <w:rFonts w:ascii="Arial" w:eastAsia="Arial MT" w:hAnsi="Arial" w:cs="Arial"/>
                <w:lang w:val="pt-PT"/>
              </w:rPr>
            </w:pPr>
            <w:r>
              <w:rPr>
                <w:rFonts w:ascii="Arial" w:eastAsia="Arial MT" w:hAnsi="Arial" w:cs="Arial"/>
                <w:lang w:val="pt-PT"/>
              </w:rPr>
              <w:t>Florianópolis</w:t>
            </w:r>
          </w:p>
          <w:p w14:paraId="6FB18DBC" w14:textId="77777777" w:rsidR="007B588A" w:rsidRDefault="007B588A">
            <w:pPr>
              <w:spacing w:before="98"/>
              <w:jc w:val="both"/>
              <w:rPr>
                <w:rFonts w:ascii="Arial" w:eastAsia="Arial MT" w:hAnsi="Arial" w:cs="Arial"/>
                <w:lang w:val="pt-PT"/>
              </w:rPr>
            </w:pPr>
          </w:p>
        </w:tc>
        <w:tc>
          <w:tcPr>
            <w:tcW w:w="6946"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0997480E" w14:textId="77777777" w:rsidR="007B588A" w:rsidRDefault="007B588A">
            <w:pPr>
              <w:ind w:left="-10"/>
              <w:jc w:val="both"/>
              <w:rPr>
                <w:rFonts w:ascii="Arial" w:eastAsia="Arial MT" w:hAnsi="Arial" w:cs="Arial"/>
                <w:b/>
                <w:lang w:val="pt-PT" w:eastAsia="pt-BR"/>
              </w:rPr>
            </w:pPr>
            <w:r>
              <w:rPr>
                <w:rFonts w:ascii="Arial" w:eastAsia="Arial MT" w:hAnsi="Arial" w:cs="Arial"/>
                <w:b/>
                <w:lang w:val="pt-PT" w:eastAsia="pt-BR"/>
              </w:rPr>
              <w:t>REITORIA</w:t>
            </w:r>
          </w:p>
          <w:p w14:paraId="0BB40426" w14:textId="77777777" w:rsidR="007B588A" w:rsidRDefault="007B588A">
            <w:pPr>
              <w:spacing w:before="98"/>
              <w:ind w:left="-10" w:right="269"/>
              <w:jc w:val="both"/>
              <w:rPr>
                <w:rFonts w:ascii="Arial" w:eastAsia="Arial MT" w:hAnsi="Arial" w:cs="Arial"/>
                <w:lang w:val="pt-PT" w:eastAsia="pt-BR"/>
              </w:rPr>
            </w:pPr>
            <w:r>
              <w:rPr>
                <w:rFonts w:ascii="Arial" w:eastAsia="Arial MT" w:hAnsi="Arial" w:cs="Arial"/>
                <w:lang w:val="pt-PT" w:eastAsia="pt-BR"/>
              </w:rPr>
              <w:t>Av. Madre Benvenuta, 2007, Itacorubi - Florianópolis/SC</w:t>
            </w:r>
          </w:p>
          <w:p w14:paraId="140FEF16" w14:textId="77777777" w:rsidR="007B588A" w:rsidRDefault="007B588A">
            <w:pPr>
              <w:spacing w:before="98"/>
              <w:ind w:left="-10" w:right="269"/>
              <w:jc w:val="both"/>
              <w:rPr>
                <w:rFonts w:ascii="Arial" w:eastAsia="Arial MT" w:hAnsi="Arial" w:cs="Arial"/>
                <w:lang w:val="pt-PT" w:eastAsia="en-US"/>
              </w:rPr>
            </w:pPr>
            <w:r>
              <w:rPr>
                <w:rFonts w:ascii="Arial" w:eastAsia="Arial MT" w:hAnsi="Arial" w:cs="Arial"/>
                <w:lang w:val="pt-PT" w:eastAsia="pt-BR"/>
              </w:rPr>
              <w:t>CEP 88035-001</w:t>
            </w:r>
          </w:p>
        </w:tc>
      </w:tr>
      <w:tr w:rsidR="007B588A" w14:paraId="2CE82D4D" w14:textId="77777777" w:rsidTr="007B588A">
        <w:trPr>
          <w:trHeight w:val="561"/>
        </w:trPr>
        <w:tc>
          <w:tcPr>
            <w:tcW w:w="2146" w:type="dxa"/>
            <w:vMerge/>
            <w:tcBorders>
              <w:top w:val="single" w:sz="8" w:space="0" w:color="000000"/>
              <w:left w:val="single" w:sz="8" w:space="0" w:color="000000"/>
              <w:bottom w:val="single" w:sz="8" w:space="0" w:color="000000"/>
              <w:right w:val="single" w:sz="8" w:space="0" w:color="000000"/>
            </w:tcBorders>
            <w:vAlign w:val="center"/>
            <w:hideMark/>
          </w:tcPr>
          <w:p w14:paraId="2872AC97" w14:textId="77777777" w:rsidR="007B588A" w:rsidRDefault="007B588A">
            <w:pPr>
              <w:rPr>
                <w:rFonts w:ascii="Arial" w:eastAsia="Arial MT" w:hAnsi="Arial" w:cs="Arial"/>
                <w:sz w:val="22"/>
                <w:szCs w:val="22"/>
                <w:lang w:val="pt-PT" w:eastAsia="en-US"/>
              </w:rPr>
            </w:pPr>
          </w:p>
        </w:tc>
        <w:tc>
          <w:tcPr>
            <w:tcW w:w="6946"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5253E503" w14:textId="77777777" w:rsidR="007B588A" w:rsidRDefault="007B588A">
            <w:pPr>
              <w:spacing w:before="98"/>
              <w:ind w:left="-10" w:right="269"/>
              <w:jc w:val="both"/>
              <w:rPr>
                <w:rFonts w:ascii="Arial" w:eastAsia="Arial MT" w:hAnsi="Arial" w:cs="Arial"/>
                <w:b/>
                <w:lang w:val="pt-PT" w:eastAsia="pt-BR"/>
              </w:rPr>
            </w:pPr>
            <w:r>
              <w:rPr>
                <w:rFonts w:ascii="Arial" w:eastAsia="Arial MT" w:hAnsi="Arial" w:cs="Arial"/>
                <w:b/>
                <w:lang w:val="pt-PT" w:eastAsia="pt-BR"/>
              </w:rPr>
              <w:t>MESC – Museu da Escola Catarinense</w:t>
            </w:r>
          </w:p>
          <w:p w14:paraId="77857ADB" w14:textId="77777777" w:rsidR="007B588A" w:rsidRDefault="007B588A">
            <w:pPr>
              <w:spacing w:before="98"/>
              <w:ind w:left="-10" w:right="269"/>
              <w:jc w:val="both"/>
              <w:rPr>
                <w:rFonts w:ascii="Arial" w:eastAsia="Arial MT" w:hAnsi="Arial" w:cs="Arial"/>
                <w:lang w:val="pt-PT" w:eastAsia="pt-BR"/>
              </w:rPr>
            </w:pPr>
            <w:r>
              <w:rPr>
                <w:rFonts w:ascii="Arial" w:eastAsia="Arial MT" w:hAnsi="Arial" w:cs="Arial"/>
                <w:lang w:val="pt-PT" w:eastAsia="pt-BR"/>
              </w:rPr>
              <w:t xml:space="preserve">Rua Saldanha Marinho, 196, Centro - Florianópolis/SC </w:t>
            </w:r>
          </w:p>
          <w:p w14:paraId="56C70A6F" w14:textId="77777777" w:rsidR="007B588A" w:rsidRDefault="007B588A">
            <w:pPr>
              <w:spacing w:before="98"/>
              <w:ind w:left="-10" w:right="269"/>
              <w:jc w:val="both"/>
              <w:rPr>
                <w:rFonts w:ascii="Arial" w:eastAsia="Arial MT" w:hAnsi="Arial" w:cs="Arial"/>
                <w:lang w:val="pt-PT" w:eastAsia="pt-BR"/>
              </w:rPr>
            </w:pPr>
            <w:r>
              <w:rPr>
                <w:rFonts w:ascii="Arial" w:eastAsia="Arial MT" w:hAnsi="Arial" w:cs="Arial"/>
                <w:lang w:val="pt-PT" w:eastAsia="pt-BR"/>
              </w:rPr>
              <w:t>CEP 88010-450</w:t>
            </w:r>
          </w:p>
        </w:tc>
      </w:tr>
      <w:tr w:rsidR="007B588A" w14:paraId="31A38511" w14:textId="77777777" w:rsidTr="007B588A">
        <w:trPr>
          <w:trHeight w:val="959"/>
        </w:trPr>
        <w:tc>
          <w:tcPr>
            <w:tcW w:w="2146" w:type="dxa"/>
            <w:vMerge/>
            <w:tcBorders>
              <w:top w:val="single" w:sz="8" w:space="0" w:color="000000"/>
              <w:left w:val="single" w:sz="8" w:space="0" w:color="000000"/>
              <w:bottom w:val="single" w:sz="8" w:space="0" w:color="000000"/>
              <w:right w:val="single" w:sz="8" w:space="0" w:color="000000"/>
            </w:tcBorders>
            <w:vAlign w:val="center"/>
            <w:hideMark/>
          </w:tcPr>
          <w:p w14:paraId="621EA8CE" w14:textId="77777777" w:rsidR="007B588A" w:rsidRDefault="007B588A">
            <w:pPr>
              <w:rPr>
                <w:rFonts w:ascii="Arial" w:eastAsia="Arial MT" w:hAnsi="Arial" w:cs="Arial"/>
                <w:sz w:val="22"/>
                <w:szCs w:val="22"/>
                <w:lang w:val="pt-PT" w:eastAsia="en-US"/>
              </w:rPr>
            </w:pPr>
          </w:p>
        </w:tc>
        <w:tc>
          <w:tcPr>
            <w:tcW w:w="6946"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4D3ECBC4" w14:textId="77777777" w:rsidR="007B588A" w:rsidRDefault="007B588A">
            <w:pPr>
              <w:ind w:left="-10"/>
              <w:jc w:val="both"/>
              <w:rPr>
                <w:rFonts w:ascii="Arial" w:eastAsia="Arial MT" w:hAnsi="Arial" w:cs="Arial"/>
                <w:b/>
                <w:lang w:val="pt-PT" w:eastAsia="pt-BR"/>
              </w:rPr>
            </w:pPr>
            <w:r>
              <w:rPr>
                <w:rFonts w:ascii="Arial" w:eastAsia="Arial MT" w:hAnsi="Arial" w:cs="Arial"/>
                <w:b/>
                <w:lang w:val="pt-PT" w:eastAsia="pt-BR"/>
              </w:rPr>
              <w:t>ESAG - Centro de Ciências da Administração e Socioeconômicas</w:t>
            </w:r>
          </w:p>
          <w:p w14:paraId="7D1BEB60" w14:textId="77777777" w:rsidR="007B588A" w:rsidRDefault="007B588A">
            <w:pPr>
              <w:spacing w:before="98"/>
              <w:ind w:left="-10" w:right="269"/>
              <w:jc w:val="both"/>
              <w:rPr>
                <w:rFonts w:ascii="Arial" w:eastAsia="Arial MT" w:hAnsi="Arial" w:cs="Arial"/>
                <w:lang w:val="pt-PT" w:eastAsia="pt-BR"/>
              </w:rPr>
            </w:pPr>
            <w:r>
              <w:rPr>
                <w:rFonts w:ascii="Arial" w:eastAsia="Arial MT" w:hAnsi="Arial" w:cs="Arial"/>
                <w:lang w:val="pt-PT" w:eastAsia="pt-BR"/>
              </w:rPr>
              <w:t>Av. Madre Benvenuta, 2007, Itacorubi - Florianópolis/SC</w:t>
            </w:r>
          </w:p>
          <w:p w14:paraId="3321C586" w14:textId="77777777" w:rsidR="007B588A" w:rsidRDefault="007B588A">
            <w:pPr>
              <w:spacing w:before="98"/>
              <w:ind w:left="-10" w:right="269"/>
              <w:jc w:val="both"/>
              <w:rPr>
                <w:rFonts w:ascii="Arial" w:eastAsia="Arial MT" w:hAnsi="Arial" w:cs="Arial"/>
                <w:lang w:val="pt-PT" w:eastAsia="en-US"/>
              </w:rPr>
            </w:pPr>
            <w:r>
              <w:rPr>
                <w:rFonts w:ascii="Arial" w:eastAsia="Arial MT" w:hAnsi="Arial" w:cs="Arial"/>
                <w:lang w:val="pt-PT" w:eastAsia="pt-BR"/>
              </w:rPr>
              <w:t>CEP 88035-001</w:t>
            </w:r>
          </w:p>
        </w:tc>
      </w:tr>
      <w:tr w:rsidR="007B588A" w14:paraId="42540636" w14:textId="77777777" w:rsidTr="007B588A">
        <w:trPr>
          <w:trHeight w:val="903"/>
        </w:trPr>
        <w:tc>
          <w:tcPr>
            <w:tcW w:w="2146" w:type="dxa"/>
            <w:vMerge/>
            <w:tcBorders>
              <w:top w:val="single" w:sz="8" w:space="0" w:color="000000"/>
              <w:left w:val="single" w:sz="8" w:space="0" w:color="000000"/>
              <w:bottom w:val="single" w:sz="8" w:space="0" w:color="000000"/>
              <w:right w:val="single" w:sz="8" w:space="0" w:color="000000"/>
            </w:tcBorders>
            <w:vAlign w:val="center"/>
            <w:hideMark/>
          </w:tcPr>
          <w:p w14:paraId="6934996A" w14:textId="77777777" w:rsidR="007B588A" w:rsidRDefault="007B588A">
            <w:pPr>
              <w:rPr>
                <w:rFonts w:ascii="Arial" w:eastAsia="Arial MT" w:hAnsi="Arial" w:cs="Arial"/>
                <w:sz w:val="22"/>
                <w:szCs w:val="22"/>
                <w:lang w:val="pt-PT" w:eastAsia="en-US"/>
              </w:rPr>
            </w:pPr>
          </w:p>
        </w:tc>
        <w:tc>
          <w:tcPr>
            <w:tcW w:w="6946"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21EE7936" w14:textId="77777777" w:rsidR="007B588A" w:rsidRDefault="007B588A">
            <w:pPr>
              <w:ind w:left="-10"/>
              <w:jc w:val="both"/>
              <w:rPr>
                <w:rFonts w:ascii="Arial" w:eastAsia="Arial MT" w:hAnsi="Arial" w:cs="Arial"/>
                <w:lang w:val="pt-PT" w:eastAsia="pt-BR"/>
              </w:rPr>
            </w:pPr>
            <w:r>
              <w:rPr>
                <w:rFonts w:ascii="Arial" w:eastAsia="Arial MT" w:hAnsi="Arial" w:cs="Arial"/>
                <w:b/>
                <w:lang w:val="pt-PT" w:eastAsia="pt-BR"/>
              </w:rPr>
              <w:t>CEART - Centro de Artes</w:t>
            </w:r>
          </w:p>
          <w:p w14:paraId="54ACD034" w14:textId="77777777" w:rsidR="007B588A" w:rsidRDefault="007B588A">
            <w:pPr>
              <w:spacing w:before="98"/>
              <w:ind w:left="-10" w:right="269"/>
              <w:jc w:val="both"/>
              <w:rPr>
                <w:rFonts w:ascii="Arial" w:eastAsia="Arial MT" w:hAnsi="Arial" w:cs="Arial"/>
                <w:lang w:val="pt-PT" w:eastAsia="pt-BR"/>
              </w:rPr>
            </w:pPr>
            <w:r>
              <w:rPr>
                <w:rFonts w:ascii="Arial" w:eastAsia="Arial MT" w:hAnsi="Arial" w:cs="Arial"/>
                <w:lang w:val="pt-PT" w:eastAsia="pt-BR"/>
              </w:rPr>
              <w:t>Av. Madre Benvenuta, 2007, Itacorubi - Florianópolis/SC</w:t>
            </w:r>
          </w:p>
          <w:p w14:paraId="04BC2E97" w14:textId="77777777" w:rsidR="007B588A" w:rsidRDefault="007B588A">
            <w:pPr>
              <w:spacing w:before="98"/>
              <w:ind w:left="-10" w:right="269"/>
              <w:jc w:val="both"/>
              <w:rPr>
                <w:rFonts w:ascii="Arial" w:eastAsia="Arial MT" w:hAnsi="Arial" w:cs="Arial"/>
                <w:sz w:val="21"/>
                <w:lang w:val="pt-PT" w:eastAsia="en-US"/>
              </w:rPr>
            </w:pPr>
            <w:r>
              <w:rPr>
                <w:rFonts w:ascii="Arial" w:eastAsia="Arial MT" w:hAnsi="Arial" w:cs="Arial"/>
                <w:lang w:val="pt-PT" w:eastAsia="pt-BR"/>
              </w:rPr>
              <w:t>CEP 88035-001</w:t>
            </w:r>
          </w:p>
        </w:tc>
      </w:tr>
      <w:tr w:rsidR="007B588A" w14:paraId="098D91D8" w14:textId="77777777" w:rsidTr="007B588A">
        <w:trPr>
          <w:trHeight w:val="916"/>
        </w:trPr>
        <w:tc>
          <w:tcPr>
            <w:tcW w:w="2146" w:type="dxa"/>
            <w:vMerge/>
            <w:tcBorders>
              <w:top w:val="single" w:sz="8" w:space="0" w:color="000000"/>
              <w:left w:val="single" w:sz="8" w:space="0" w:color="000000"/>
              <w:bottom w:val="single" w:sz="8" w:space="0" w:color="000000"/>
              <w:right w:val="single" w:sz="8" w:space="0" w:color="000000"/>
            </w:tcBorders>
            <w:vAlign w:val="center"/>
            <w:hideMark/>
          </w:tcPr>
          <w:p w14:paraId="2C7F17AA" w14:textId="77777777" w:rsidR="007B588A" w:rsidRDefault="007B588A">
            <w:pPr>
              <w:rPr>
                <w:rFonts w:ascii="Arial" w:eastAsia="Arial MT" w:hAnsi="Arial" w:cs="Arial"/>
                <w:sz w:val="22"/>
                <w:szCs w:val="22"/>
                <w:lang w:val="pt-PT" w:eastAsia="en-US"/>
              </w:rPr>
            </w:pPr>
          </w:p>
        </w:tc>
        <w:tc>
          <w:tcPr>
            <w:tcW w:w="6946"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22BBAAA1" w14:textId="77777777" w:rsidR="007B588A" w:rsidRDefault="007B588A">
            <w:pPr>
              <w:spacing w:before="1"/>
              <w:ind w:left="-10" w:right="537"/>
              <w:jc w:val="both"/>
              <w:rPr>
                <w:rFonts w:ascii="Arial" w:eastAsia="Arial MT" w:hAnsi="Arial" w:cs="Arial"/>
                <w:b/>
                <w:sz w:val="22"/>
                <w:lang w:val="pt-PT"/>
              </w:rPr>
            </w:pPr>
            <w:r>
              <w:rPr>
                <w:rFonts w:ascii="Arial" w:eastAsia="Arial MT" w:hAnsi="Arial" w:cs="Arial"/>
                <w:b/>
                <w:lang w:val="pt-PT"/>
              </w:rPr>
              <w:tab/>
              <w:t>FAED - Centro de Ciências da Educação</w:t>
            </w:r>
          </w:p>
          <w:p w14:paraId="148D9C1C" w14:textId="77777777" w:rsidR="007B588A" w:rsidRDefault="007B588A">
            <w:pPr>
              <w:spacing w:before="98"/>
              <w:ind w:left="-10" w:right="269"/>
              <w:jc w:val="both"/>
              <w:rPr>
                <w:rFonts w:ascii="Arial" w:eastAsia="Arial MT" w:hAnsi="Arial" w:cs="Arial"/>
                <w:lang w:val="pt-PT" w:eastAsia="pt-BR"/>
              </w:rPr>
            </w:pPr>
            <w:r>
              <w:rPr>
                <w:rFonts w:ascii="Arial" w:eastAsia="Arial MT" w:hAnsi="Arial" w:cs="Arial"/>
                <w:lang w:val="pt-PT" w:eastAsia="pt-BR"/>
              </w:rPr>
              <w:t xml:space="preserve">Av. Madre Benvenuta, 2007, Itacorubi - Florianópolis/SC </w:t>
            </w:r>
          </w:p>
          <w:p w14:paraId="17AAABCD" w14:textId="77777777" w:rsidR="007B588A" w:rsidRDefault="007B588A">
            <w:pPr>
              <w:spacing w:before="98"/>
              <w:ind w:left="-10" w:right="269"/>
              <w:jc w:val="both"/>
              <w:rPr>
                <w:rFonts w:ascii="Arial" w:eastAsia="Arial MT" w:hAnsi="Arial" w:cs="Arial"/>
                <w:sz w:val="21"/>
                <w:lang w:val="pt-PT" w:eastAsia="en-US"/>
              </w:rPr>
            </w:pPr>
            <w:r>
              <w:rPr>
                <w:rFonts w:ascii="Arial" w:eastAsia="Arial MT" w:hAnsi="Arial" w:cs="Arial"/>
                <w:lang w:val="pt-PT" w:eastAsia="pt-BR"/>
              </w:rPr>
              <w:t>CEP 88035-001</w:t>
            </w:r>
          </w:p>
        </w:tc>
      </w:tr>
      <w:tr w:rsidR="007B588A" w14:paraId="505A175D" w14:textId="77777777" w:rsidTr="007B588A">
        <w:trPr>
          <w:trHeight w:val="935"/>
        </w:trPr>
        <w:tc>
          <w:tcPr>
            <w:tcW w:w="2146" w:type="dxa"/>
            <w:vMerge/>
            <w:tcBorders>
              <w:top w:val="single" w:sz="8" w:space="0" w:color="000000"/>
              <w:left w:val="single" w:sz="8" w:space="0" w:color="000000"/>
              <w:bottom w:val="single" w:sz="8" w:space="0" w:color="000000"/>
              <w:right w:val="single" w:sz="8" w:space="0" w:color="000000"/>
            </w:tcBorders>
            <w:vAlign w:val="center"/>
            <w:hideMark/>
          </w:tcPr>
          <w:p w14:paraId="1720D20E" w14:textId="77777777" w:rsidR="007B588A" w:rsidRDefault="007B588A">
            <w:pPr>
              <w:rPr>
                <w:rFonts w:ascii="Arial" w:eastAsia="Arial MT" w:hAnsi="Arial" w:cs="Arial"/>
                <w:sz w:val="22"/>
                <w:szCs w:val="22"/>
                <w:lang w:val="pt-PT" w:eastAsia="en-US"/>
              </w:rPr>
            </w:pPr>
          </w:p>
        </w:tc>
        <w:tc>
          <w:tcPr>
            <w:tcW w:w="6946"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61271A9B" w14:textId="77777777" w:rsidR="007B588A" w:rsidRDefault="007B588A">
            <w:pPr>
              <w:spacing w:before="1"/>
              <w:ind w:left="-10" w:right="537"/>
              <w:jc w:val="both"/>
              <w:rPr>
                <w:rFonts w:ascii="Arial" w:eastAsia="Arial MT" w:hAnsi="Arial" w:cs="Arial"/>
                <w:b/>
                <w:sz w:val="22"/>
                <w:lang w:val="pt-PT"/>
              </w:rPr>
            </w:pPr>
            <w:r>
              <w:rPr>
                <w:rFonts w:ascii="Arial" w:eastAsia="Arial MT" w:hAnsi="Arial" w:cs="Arial"/>
                <w:b/>
                <w:lang w:val="pt-PT"/>
              </w:rPr>
              <w:t>CEAD - Centro de Educação a Distância</w:t>
            </w:r>
          </w:p>
          <w:p w14:paraId="34349D00" w14:textId="77777777" w:rsidR="007B588A" w:rsidRDefault="007B588A">
            <w:pPr>
              <w:spacing w:before="98"/>
              <w:ind w:left="-10" w:right="269"/>
              <w:jc w:val="both"/>
              <w:rPr>
                <w:rFonts w:ascii="Arial" w:eastAsia="Arial MT" w:hAnsi="Arial" w:cs="Arial"/>
                <w:lang w:val="pt-PT" w:eastAsia="pt-BR"/>
              </w:rPr>
            </w:pPr>
            <w:r>
              <w:rPr>
                <w:rFonts w:ascii="Arial" w:eastAsia="Arial MT" w:hAnsi="Arial" w:cs="Arial"/>
                <w:lang w:val="pt-PT" w:eastAsia="pt-BR"/>
              </w:rPr>
              <w:t>Av. Madre Benvenuta, 2007, Itacorubi - Florianópolis/SC</w:t>
            </w:r>
          </w:p>
          <w:p w14:paraId="6177EA08" w14:textId="77777777" w:rsidR="007B588A" w:rsidRDefault="007B588A">
            <w:pPr>
              <w:spacing w:before="98"/>
              <w:ind w:left="-10" w:right="269"/>
              <w:jc w:val="both"/>
              <w:rPr>
                <w:rFonts w:ascii="Arial" w:eastAsia="Arial MT" w:hAnsi="Arial" w:cs="Arial"/>
                <w:sz w:val="21"/>
                <w:lang w:val="pt-PT" w:eastAsia="en-US"/>
              </w:rPr>
            </w:pPr>
            <w:r>
              <w:rPr>
                <w:rFonts w:ascii="Arial" w:eastAsia="Arial MT" w:hAnsi="Arial" w:cs="Arial"/>
                <w:lang w:val="pt-PT" w:eastAsia="pt-BR"/>
              </w:rPr>
              <w:t>CEP 88035-001</w:t>
            </w:r>
          </w:p>
        </w:tc>
      </w:tr>
      <w:tr w:rsidR="007B588A" w14:paraId="6E51EE11" w14:textId="77777777" w:rsidTr="007B588A">
        <w:trPr>
          <w:trHeight w:val="935"/>
        </w:trPr>
        <w:tc>
          <w:tcPr>
            <w:tcW w:w="2146" w:type="dxa"/>
            <w:vMerge/>
            <w:tcBorders>
              <w:top w:val="single" w:sz="8" w:space="0" w:color="000000"/>
              <w:left w:val="single" w:sz="8" w:space="0" w:color="000000"/>
              <w:bottom w:val="single" w:sz="8" w:space="0" w:color="000000"/>
              <w:right w:val="single" w:sz="8" w:space="0" w:color="000000"/>
            </w:tcBorders>
            <w:vAlign w:val="center"/>
            <w:hideMark/>
          </w:tcPr>
          <w:p w14:paraId="2B3F1830" w14:textId="77777777" w:rsidR="007B588A" w:rsidRDefault="007B588A">
            <w:pPr>
              <w:rPr>
                <w:rFonts w:ascii="Arial" w:eastAsia="Arial MT" w:hAnsi="Arial" w:cs="Arial"/>
                <w:sz w:val="22"/>
                <w:szCs w:val="22"/>
                <w:lang w:val="pt-PT" w:eastAsia="en-US"/>
              </w:rPr>
            </w:pPr>
          </w:p>
        </w:tc>
        <w:tc>
          <w:tcPr>
            <w:tcW w:w="6946"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2E8FB544" w14:textId="77777777" w:rsidR="007B588A" w:rsidRDefault="007B588A">
            <w:pPr>
              <w:ind w:left="-10"/>
              <w:jc w:val="both"/>
              <w:rPr>
                <w:rFonts w:ascii="Arial" w:eastAsia="Arial MT" w:hAnsi="Arial" w:cs="Arial"/>
                <w:b/>
                <w:sz w:val="22"/>
                <w:lang w:val="pt-PT" w:eastAsia="pt-BR"/>
              </w:rPr>
            </w:pPr>
            <w:r>
              <w:rPr>
                <w:rFonts w:ascii="Arial" w:eastAsia="Arial MT" w:hAnsi="Arial" w:cs="Arial"/>
                <w:b/>
                <w:lang w:val="pt-PT" w:eastAsia="pt-BR"/>
              </w:rPr>
              <w:t>CEFID – Centro de Ciências da Saúde e do Esporte</w:t>
            </w:r>
          </w:p>
          <w:p w14:paraId="5A29C4A6" w14:textId="77777777" w:rsidR="007B588A" w:rsidRDefault="007B588A">
            <w:pPr>
              <w:spacing w:before="98"/>
              <w:ind w:left="-10" w:right="269"/>
              <w:jc w:val="both"/>
              <w:rPr>
                <w:rFonts w:ascii="Arial" w:eastAsia="Arial MT" w:hAnsi="Arial" w:cs="Arial"/>
                <w:lang w:val="pt-PT" w:eastAsia="pt-BR"/>
              </w:rPr>
            </w:pPr>
            <w:r>
              <w:rPr>
                <w:rFonts w:ascii="Arial" w:eastAsia="Arial MT" w:hAnsi="Arial" w:cs="Arial"/>
                <w:lang w:val="pt-PT" w:eastAsia="pt-BR"/>
              </w:rPr>
              <w:t xml:space="preserve">Rua Pascoal Simone, 358, Coqueiros - Florianópolis/SC </w:t>
            </w:r>
          </w:p>
          <w:p w14:paraId="0F69F112" w14:textId="77777777" w:rsidR="007B588A" w:rsidRDefault="007B588A">
            <w:pPr>
              <w:spacing w:before="98"/>
              <w:ind w:left="-10" w:right="269"/>
              <w:jc w:val="both"/>
              <w:rPr>
                <w:rFonts w:ascii="Arial" w:eastAsia="Arial MT" w:hAnsi="Arial" w:cs="Arial"/>
                <w:b/>
                <w:sz w:val="21"/>
                <w:lang w:val="pt-PT" w:eastAsia="en-US"/>
              </w:rPr>
            </w:pPr>
            <w:r>
              <w:rPr>
                <w:rFonts w:ascii="Arial" w:eastAsia="Arial MT" w:hAnsi="Arial" w:cs="Arial"/>
                <w:lang w:val="pt-PT" w:eastAsia="pt-BR"/>
              </w:rPr>
              <w:t>CEP 88080-350</w:t>
            </w:r>
          </w:p>
        </w:tc>
      </w:tr>
      <w:tr w:rsidR="007B588A" w14:paraId="7C9CC3CE" w14:textId="77777777" w:rsidTr="007B588A">
        <w:trPr>
          <w:trHeight w:val="937"/>
        </w:trPr>
        <w:tc>
          <w:tcPr>
            <w:tcW w:w="2146" w:type="dxa"/>
            <w:vMerge w:val="restart"/>
            <w:tcBorders>
              <w:top w:val="single" w:sz="8" w:space="0" w:color="000000"/>
              <w:left w:val="single" w:sz="8" w:space="0" w:color="000000"/>
              <w:bottom w:val="single" w:sz="8" w:space="0" w:color="000000"/>
              <w:right w:val="single" w:sz="8" w:space="0" w:color="000000"/>
            </w:tcBorders>
            <w:vAlign w:val="center"/>
          </w:tcPr>
          <w:p w14:paraId="5826FAA9" w14:textId="77777777" w:rsidR="007B588A" w:rsidRDefault="007B588A">
            <w:pPr>
              <w:spacing w:before="98"/>
              <w:ind w:left="98"/>
              <w:jc w:val="center"/>
              <w:rPr>
                <w:rFonts w:ascii="Arial" w:eastAsia="Arial MT" w:hAnsi="Arial" w:cs="Arial"/>
                <w:sz w:val="22"/>
                <w:lang w:val="pt-PT"/>
              </w:rPr>
            </w:pPr>
            <w:r>
              <w:rPr>
                <w:rFonts w:ascii="Arial" w:eastAsia="Arial MT" w:hAnsi="Arial" w:cs="Arial"/>
                <w:lang w:val="pt-PT"/>
              </w:rPr>
              <w:t>CAMPUS II</w:t>
            </w:r>
          </w:p>
          <w:p w14:paraId="6A6B023A" w14:textId="77777777" w:rsidR="007B588A" w:rsidRDefault="007B588A">
            <w:pPr>
              <w:spacing w:before="98"/>
              <w:ind w:left="98"/>
              <w:jc w:val="center"/>
              <w:rPr>
                <w:rFonts w:ascii="Arial" w:eastAsia="Arial MT" w:hAnsi="Arial" w:cs="Arial"/>
                <w:lang w:val="pt-PT"/>
              </w:rPr>
            </w:pPr>
            <w:r>
              <w:rPr>
                <w:rFonts w:ascii="Arial" w:eastAsia="Arial MT" w:hAnsi="Arial" w:cs="Arial"/>
                <w:lang w:val="pt-PT"/>
              </w:rPr>
              <w:t>Norte Catarinense</w:t>
            </w:r>
          </w:p>
          <w:p w14:paraId="26416D4C" w14:textId="77777777" w:rsidR="007B588A" w:rsidRDefault="007B588A">
            <w:pPr>
              <w:spacing w:before="98"/>
              <w:ind w:left="98"/>
              <w:jc w:val="both"/>
              <w:rPr>
                <w:rFonts w:ascii="Arial" w:eastAsia="Arial MT" w:hAnsi="Arial" w:cs="Arial"/>
                <w:lang w:val="pt-PT"/>
              </w:rPr>
            </w:pPr>
          </w:p>
        </w:tc>
        <w:tc>
          <w:tcPr>
            <w:tcW w:w="6946" w:type="dxa"/>
            <w:tcBorders>
              <w:top w:val="single" w:sz="8" w:space="0" w:color="000000"/>
              <w:left w:val="single" w:sz="8" w:space="0" w:color="000000"/>
              <w:bottom w:val="single" w:sz="8" w:space="0" w:color="000000"/>
              <w:right w:val="single" w:sz="8" w:space="0" w:color="000000"/>
            </w:tcBorders>
            <w:hideMark/>
          </w:tcPr>
          <w:p w14:paraId="370ACA9C" w14:textId="77777777" w:rsidR="007B588A" w:rsidRDefault="007B588A">
            <w:pPr>
              <w:ind w:left="-10"/>
              <w:jc w:val="both"/>
              <w:rPr>
                <w:rFonts w:ascii="Arial" w:eastAsia="Arial MT" w:hAnsi="Arial" w:cs="Arial"/>
                <w:b/>
                <w:lang w:val="pt-PT" w:eastAsia="pt-BR"/>
              </w:rPr>
            </w:pPr>
            <w:r>
              <w:rPr>
                <w:rFonts w:ascii="Arial" w:eastAsia="Arial MT" w:hAnsi="Arial" w:cs="Arial"/>
                <w:b/>
                <w:lang w:val="pt-PT" w:eastAsia="pt-BR"/>
              </w:rPr>
              <w:lastRenderedPageBreak/>
              <w:t>CCT - Centro de Ciências Tecnológicas</w:t>
            </w:r>
          </w:p>
          <w:p w14:paraId="340B9FE2" w14:textId="77777777" w:rsidR="007B588A" w:rsidRDefault="007B588A">
            <w:pPr>
              <w:spacing w:before="98"/>
              <w:ind w:left="-10" w:right="269"/>
              <w:jc w:val="both"/>
              <w:rPr>
                <w:rFonts w:ascii="Arial" w:eastAsia="Arial MT" w:hAnsi="Arial" w:cs="Arial"/>
                <w:lang w:val="pt-PT" w:eastAsia="pt-BR"/>
              </w:rPr>
            </w:pPr>
            <w:r>
              <w:rPr>
                <w:rFonts w:ascii="Arial" w:eastAsia="Arial MT" w:hAnsi="Arial" w:cs="Arial"/>
                <w:lang w:val="pt-PT" w:eastAsia="pt-BR"/>
              </w:rPr>
              <w:t>Rua Paulo Malschitzki, Zona Industrial Norte - Joinville/SC</w:t>
            </w:r>
          </w:p>
          <w:p w14:paraId="3D017971" w14:textId="77777777" w:rsidR="007B588A" w:rsidRDefault="007B588A">
            <w:pPr>
              <w:spacing w:before="98"/>
              <w:ind w:left="-10" w:right="269"/>
              <w:jc w:val="both"/>
              <w:rPr>
                <w:rFonts w:ascii="Arial" w:eastAsia="Arial MT" w:hAnsi="Arial" w:cs="Arial"/>
                <w:sz w:val="21"/>
                <w:lang w:val="pt-PT" w:eastAsia="en-US"/>
              </w:rPr>
            </w:pPr>
            <w:r>
              <w:rPr>
                <w:rFonts w:ascii="Arial" w:eastAsia="Arial MT" w:hAnsi="Arial" w:cs="Arial"/>
                <w:lang w:val="pt-PT" w:eastAsia="pt-BR"/>
              </w:rPr>
              <w:t>CEP 89219-710</w:t>
            </w:r>
          </w:p>
        </w:tc>
      </w:tr>
      <w:tr w:rsidR="007B588A" w14:paraId="25BE26F9" w14:textId="77777777" w:rsidTr="007B588A">
        <w:trPr>
          <w:trHeight w:val="937"/>
        </w:trPr>
        <w:tc>
          <w:tcPr>
            <w:tcW w:w="2146" w:type="dxa"/>
            <w:vMerge/>
            <w:tcBorders>
              <w:top w:val="single" w:sz="8" w:space="0" w:color="000000"/>
              <w:left w:val="single" w:sz="8" w:space="0" w:color="000000"/>
              <w:bottom w:val="single" w:sz="8" w:space="0" w:color="000000"/>
              <w:right w:val="single" w:sz="8" w:space="0" w:color="000000"/>
            </w:tcBorders>
            <w:vAlign w:val="center"/>
            <w:hideMark/>
          </w:tcPr>
          <w:p w14:paraId="2510BB49" w14:textId="77777777" w:rsidR="007B588A" w:rsidRDefault="007B588A">
            <w:pPr>
              <w:rPr>
                <w:rFonts w:ascii="Arial" w:eastAsia="Arial MT" w:hAnsi="Arial" w:cs="Arial"/>
                <w:sz w:val="22"/>
                <w:szCs w:val="22"/>
                <w:lang w:val="pt-PT" w:eastAsia="en-US"/>
              </w:rPr>
            </w:pPr>
          </w:p>
        </w:tc>
        <w:tc>
          <w:tcPr>
            <w:tcW w:w="6946" w:type="dxa"/>
            <w:tcBorders>
              <w:top w:val="single" w:sz="8" w:space="0" w:color="000000"/>
              <w:left w:val="single" w:sz="8" w:space="0" w:color="000000"/>
              <w:bottom w:val="single" w:sz="8" w:space="0" w:color="000000"/>
              <w:right w:val="single" w:sz="8" w:space="0" w:color="000000"/>
            </w:tcBorders>
            <w:hideMark/>
          </w:tcPr>
          <w:p w14:paraId="0DEDA655" w14:textId="77777777" w:rsidR="007B588A" w:rsidRDefault="007B588A">
            <w:pPr>
              <w:ind w:left="-10"/>
              <w:jc w:val="both"/>
              <w:rPr>
                <w:rFonts w:ascii="Arial" w:eastAsia="Arial MT" w:hAnsi="Arial" w:cs="Arial"/>
                <w:b/>
                <w:sz w:val="22"/>
                <w:lang w:val="pt-PT" w:eastAsia="pt-BR"/>
              </w:rPr>
            </w:pPr>
            <w:r>
              <w:rPr>
                <w:rFonts w:ascii="Arial" w:eastAsia="Arial MT" w:hAnsi="Arial" w:cs="Arial"/>
                <w:sz w:val="21"/>
                <w:lang w:val="pt-PT"/>
              </w:rPr>
              <w:tab/>
            </w:r>
            <w:r>
              <w:rPr>
                <w:rFonts w:ascii="Arial" w:eastAsia="Arial MT" w:hAnsi="Arial" w:cs="Arial"/>
                <w:b/>
                <w:lang w:val="pt-PT" w:eastAsia="pt-BR"/>
              </w:rPr>
              <w:t>CEPLAN - Centro de Educação do Planalto Norte</w:t>
            </w:r>
          </w:p>
          <w:p w14:paraId="7112B0F1" w14:textId="77777777" w:rsidR="007B588A" w:rsidRDefault="007B588A">
            <w:pPr>
              <w:spacing w:before="98"/>
              <w:ind w:left="-10" w:right="269"/>
              <w:jc w:val="both"/>
              <w:rPr>
                <w:rFonts w:ascii="Arial" w:eastAsia="Arial MT" w:hAnsi="Arial" w:cs="Arial"/>
                <w:lang w:val="pt-PT" w:eastAsia="pt-BR"/>
              </w:rPr>
            </w:pPr>
            <w:r>
              <w:rPr>
                <w:rFonts w:ascii="Arial" w:eastAsia="Arial MT" w:hAnsi="Arial" w:cs="Arial"/>
                <w:lang w:val="pt-PT" w:eastAsia="pt-BR"/>
              </w:rPr>
              <w:t>R. Luiz Fernando Hastreiter, 180, Centenário - São Bento do Sul/SC</w:t>
            </w:r>
          </w:p>
          <w:p w14:paraId="751AF1E0" w14:textId="77777777" w:rsidR="007B588A" w:rsidRDefault="007B588A">
            <w:pPr>
              <w:spacing w:before="98"/>
              <w:ind w:left="-10" w:right="269"/>
              <w:jc w:val="both"/>
              <w:rPr>
                <w:rFonts w:ascii="Arial" w:eastAsia="Arial MT" w:hAnsi="Arial" w:cs="Arial"/>
                <w:sz w:val="21"/>
                <w:lang w:val="pt-PT" w:eastAsia="en-US"/>
              </w:rPr>
            </w:pPr>
            <w:r>
              <w:rPr>
                <w:rFonts w:ascii="Arial" w:eastAsia="Arial MT" w:hAnsi="Arial" w:cs="Arial"/>
                <w:lang w:val="pt-PT" w:eastAsia="pt-BR"/>
              </w:rPr>
              <w:t>CEP 89283-081</w:t>
            </w:r>
          </w:p>
        </w:tc>
      </w:tr>
      <w:tr w:rsidR="007B588A" w14:paraId="489A98E7" w14:textId="77777777" w:rsidTr="007B588A">
        <w:trPr>
          <w:trHeight w:val="937"/>
        </w:trPr>
        <w:tc>
          <w:tcPr>
            <w:tcW w:w="2146"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0AE9D708" w14:textId="77777777" w:rsidR="007B588A" w:rsidRDefault="007B588A">
            <w:pPr>
              <w:spacing w:before="98"/>
              <w:jc w:val="center"/>
              <w:rPr>
                <w:rFonts w:ascii="Arial" w:eastAsia="Arial MT" w:hAnsi="Arial" w:cs="Arial"/>
                <w:sz w:val="22"/>
                <w:lang w:val="pt-PT"/>
              </w:rPr>
            </w:pPr>
            <w:r>
              <w:rPr>
                <w:rFonts w:ascii="Arial" w:eastAsia="Arial MT" w:hAnsi="Arial" w:cs="Arial"/>
                <w:lang w:val="pt-PT"/>
              </w:rPr>
              <w:t>CAMPUS III</w:t>
            </w:r>
          </w:p>
          <w:p w14:paraId="47EB06B4" w14:textId="77777777" w:rsidR="007B588A" w:rsidRDefault="007B588A">
            <w:pPr>
              <w:spacing w:before="98"/>
              <w:jc w:val="center"/>
              <w:rPr>
                <w:rFonts w:ascii="Arial" w:eastAsia="Arial MT" w:hAnsi="Arial" w:cs="Arial"/>
                <w:lang w:val="pt-PT"/>
              </w:rPr>
            </w:pPr>
            <w:r>
              <w:rPr>
                <w:rFonts w:ascii="Arial" w:eastAsia="Arial MT" w:hAnsi="Arial" w:cs="Arial"/>
                <w:lang w:val="pt-PT"/>
              </w:rPr>
              <w:t>Planalto Serrano</w:t>
            </w:r>
          </w:p>
        </w:tc>
        <w:tc>
          <w:tcPr>
            <w:tcW w:w="6946"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1E6CF518" w14:textId="77777777" w:rsidR="007B588A" w:rsidRDefault="007B588A">
            <w:pPr>
              <w:ind w:left="-10"/>
              <w:jc w:val="both"/>
              <w:rPr>
                <w:rFonts w:ascii="Arial" w:eastAsia="Arial MT" w:hAnsi="Arial" w:cs="Arial"/>
                <w:b/>
                <w:lang w:val="pt-PT" w:eastAsia="pt-BR"/>
              </w:rPr>
            </w:pPr>
            <w:r>
              <w:rPr>
                <w:rFonts w:ascii="Arial" w:eastAsia="Arial MT" w:hAnsi="Arial" w:cs="Arial"/>
                <w:b/>
                <w:sz w:val="21"/>
                <w:lang w:val="pt-PT"/>
              </w:rPr>
              <w:tab/>
            </w:r>
            <w:r>
              <w:rPr>
                <w:rFonts w:ascii="Arial" w:eastAsia="Arial MT" w:hAnsi="Arial" w:cs="Arial"/>
                <w:b/>
                <w:lang w:val="pt-PT" w:eastAsia="pt-BR"/>
              </w:rPr>
              <w:t>CAV: Centro de Ciências Agroveterinárias</w:t>
            </w:r>
          </w:p>
          <w:p w14:paraId="55035B0E" w14:textId="77777777" w:rsidR="007B588A" w:rsidRDefault="007B588A">
            <w:pPr>
              <w:spacing w:before="98"/>
              <w:ind w:left="-10" w:right="269"/>
              <w:jc w:val="both"/>
              <w:rPr>
                <w:rFonts w:ascii="Arial" w:eastAsia="Arial MT" w:hAnsi="Arial" w:cs="Arial"/>
                <w:lang w:val="pt-PT" w:eastAsia="pt-BR"/>
              </w:rPr>
            </w:pPr>
            <w:r>
              <w:rPr>
                <w:rFonts w:ascii="Arial" w:eastAsia="Arial MT" w:hAnsi="Arial" w:cs="Arial"/>
                <w:lang w:val="pt-PT" w:eastAsia="pt-BR"/>
              </w:rPr>
              <w:t xml:space="preserve">Av. Luiz de Camões, 2090, Conta Dinheiro - Lages/SC </w:t>
            </w:r>
          </w:p>
          <w:p w14:paraId="7CC910E8" w14:textId="77777777" w:rsidR="007B588A" w:rsidRDefault="007B588A">
            <w:pPr>
              <w:spacing w:before="98"/>
              <w:ind w:left="-10" w:right="269"/>
              <w:jc w:val="both"/>
              <w:rPr>
                <w:rFonts w:ascii="Arial" w:eastAsia="Arial MT" w:hAnsi="Arial" w:cs="Arial"/>
                <w:sz w:val="21"/>
                <w:lang w:val="pt-PT" w:eastAsia="en-US"/>
              </w:rPr>
            </w:pPr>
            <w:r>
              <w:rPr>
                <w:rFonts w:ascii="Arial" w:eastAsia="Arial MT" w:hAnsi="Arial" w:cs="Arial"/>
                <w:lang w:val="pt-PT" w:eastAsia="pt-BR"/>
              </w:rPr>
              <w:t>CEP  88520-000</w:t>
            </w:r>
          </w:p>
        </w:tc>
      </w:tr>
      <w:tr w:rsidR="007B588A" w14:paraId="6C78A916" w14:textId="77777777" w:rsidTr="007B588A">
        <w:trPr>
          <w:trHeight w:val="937"/>
        </w:trPr>
        <w:tc>
          <w:tcPr>
            <w:tcW w:w="2146" w:type="dxa"/>
            <w:vMerge w:val="restart"/>
            <w:tcBorders>
              <w:top w:val="single" w:sz="8" w:space="0" w:color="000000"/>
              <w:left w:val="single" w:sz="8" w:space="0" w:color="000000"/>
              <w:bottom w:val="single" w:sz="8" w:space="0" w:color="000000"/>
              <w:right w:val="single" w:sz="8" w:space="0" w:color="000000"/>
            </w:tcBorders>
            <w:vAlign w:val="center"/>
          </w:tcPr>
          <w:p w14:paraId="6DE8C33C" w14:textId="77777777" w:rsidR="007B588A" w:rsidRDefault="007B588A">
            <w:pPr>
              <w:spacing w:before="98"/>
              <w:ind w:left="98"/>
              <w:jc w:val="center"/>
              <w:rPr>
                <w:rFonts w:ascii="Arial" w:eastAsia="Arial MT" w:hAnsi="Arial" w:cs="Arial"/>
                <w:sz w:val="22"/>
                <w:lang w:val="pt-PT"/>
              </w:rPr>
            </w:pPr>
            <w:r>
              <w:rPr>
                <w:rFonts w:ascii="Arial" w:eastAsia="Arial MT" w:hAnsi="Arial" w:cs="Arial"/>
                <w:lang w:val="pt-PT"/>
              </w:rPr>
              <w:t>CAMPUS IV</w:t>
            </w:r>
          </w:p>
          <w:p w14:paraId="1596D587" w14:textId="77777777" w:rsidR="007B588A" w:rsidRDefault="007B588A">
            <w:pPr>
              <w:spacing w:before="98"/>
              <w:ind w:left="98"/>
              <w:jc w:val="center"/>
              <w:rPr>
                <w:rFonts w:ascii="Arial" w:eastAsia="Arial MT" w:hAnsi="Arial" w:cs="Arial"/>
                <w:lang w:val="pt-PT"/>
              </w:rPr>
            </w:pPr>
            <w:r>
              <w:rPr>
                <w:rFonts w:ascii="Arial" w:eastAsia="Arial MT" w:hAnsi="Arial" w:cs="Arial"/>
                <w:lang w:val="pt-PT"/>
              </w:rPr>
              <w:t>Oeste Catarinense</w:t>
            </w:r>
          </w:p>
          <w:p w14:paraId="568A51EA" w14:textId="77777777" w:rsidR="007B588A" w:rsidRDefault="007B588A">
            <w:pPr>
              <w:spacing w:before="98"/>
              <w:ind w:left="98"/>
              <w:jc w:val="both"/>
              <w:rPr>
                <w:rFonts w:ascii="Arial" w:eastAsia="Arial MT" w:hAnsi="Arial" w:cs="Arial"/>
                <w:lang w:val="pt-PT"/>
              </w:rPr>
            </w:pPr>
          </w:p>
        </w:tc>
        <w:tc>
          <w:tcPr>
            <w:tcW w:w="6946" w:type="dxa"/>
            <w:tcBorders>
              <w:top w:val="single" w:sz="8" w:space="0" w:color="000000"/>
              <w:left w:val="single" w:sz="8" w:space="0" w:color="000000"/>
              <w:bottom w:val="single" w:sz="8" w:space="0" w:color="000000"/>
              <w:right w:val="single" w:sz="8" w:space="0" w:color="000000"/>
            </w:tcBorders>
            <w:hideMark/>
          </w:tcPr>
          <w:p w14:paraId="13756EDA" w14:textId="77777777" w:rsidR="007B588A" w:rsidRDefault="007B588A">
            <w:pPr>
              <w:ind w:left="-10"/>
              <w:jc w:val="both"/>
              <w:rPr>
                <w:rFonts w:ascii="Arial" w:eastAsia="Arial MT" w:hAnsi="Arial" w:cs="Arial"/>
                <w:b/>
                <w:lang w:val="pt-PT" w:eastAsia="pt-BR"/>
              </w:rPr>
            </w:pPr>
            <w:r>
              <w:rPr>
                <w:rFonts w:ascii="Arial" w:eastAsia="Arial MT" w:hAnsi="Arial" w:cs="Arial"/>
                <w:b/>
                <w:lang w:val="pt-PT" w:eastAsia="pt-BR"/>
              </w:rPr>
              <w:t xml:space="preserve">Chapecó 1 (Zootecnia/ Administrativo) </w:t>
            </w:r>
          </w:p>
          <w:p w14:paraId="1B2A69CE" w14:textId="77777777" w:rsidR="007B588A" w:rsidRDefault="007B588A">
            <w:pPr>
              <w:spacing w:before="98"/>
              <w:ind w:left="-10" w:right="269"/>
              <w:jc w:val="both"/>
              <w:rPr>
                <w:rFonts w:ascii="Arial" w:eastAsia="Arial MT" w:hAnsi="Arial" w:cs="Arial"/>
                <w:lang w:val="pt-PT" w:eastAsia="pt-BR"/>
              </w:rPr>
            </w:pPr>
            <w:r>
              <w:rPr>
                <w:rFonts w:ascii="Arial" w:eastAsia="Arial MT" w:hAnsi="Arial" w:cs="Arial"/>
                <w:lang w:val="pt-PT" w:eastAsia="pt-BR"/>
              </w:rPr>
              <w:t>Rua Beloni Trombeta Zanin, 680E, Santo Antônio - Chapecó/SC</w:t>
            </w:r>
          </w:p>
          <w:p w14:paraId="4529B7B0" w14:textId="77777777" w:rsidR="007B588A" w:rsidRDefault="007B588A">
            <w:pPr>
              <w:spacing w:before="98"/>
              <w:ind w:left="-10" w:right="269"/>
              <w:jc w:val="both"/>
              <w:rPr>
                <w:rFonts w:ascii="Arial" w:eastAsia="Arial MT" w:hAnsi="Arial" w:cs="Arial"/>
                <w:b/>
                <w:lang w:val="pt-PT" w:eastAsia="pt-BR"/>
              </w:rPr>
            </w:pPr>
            <w:r>
              <w:rPr>
                <w:rFonts w:ascii="Arial" w:eastAsia="Arial MT" w:hAnsi="Arial" w:cs="Arial"/>
                <w:lang w:val="pt-PT" w:eastAsia="pt-BR"/>
              </w:rPr>
              <w:t>CEP 89815630</w:t>
            </w:r>
          </w:p>
        </w:tc>
      </w:tr>
      <w:tr w:rsidR="007B588A" w14:paraId="2AADBA21" w14:textId="77777777" w:rsidTr="007B588A">
        <w:trPr>
          <w:trHeight w:val="937"/>
        </w:trPr>
        <w:tc>
          <w:tcPr>
            <w:tcW w:w="2146" w:type="dxa"/>
            <w:vMerge/>
            <w:tcBorders>
              <w:top w:val="single" w:sz="8" w:space="0" w:color="000000"/>
              <w:left w:val="single" w:sz="8" w:space="0" w:color="000000"/>
              <w:bottom w:val="single" w:sz="8" w:space="0" w:color="000000"/>
              <w:right w:val="single" w:sz="8" w:space="0" w:color="000000"/>
            </w:tcBorders>
            <w:vAlign w:val="center"/>
            <w:hideMark/>
          </w:tcPr>
          <w:p w14:paraId="6BFB9C23" w14:textId="77777777" w:rsidR="007B588A" w:rsidRDefault="007B588A">
            <w:pPr>
              <w:rPr>
                <w:rFonts w:ascii="Arial" w:eastAsia="Arial MT" w:hAnsi="Arial" w:cs="Arial"/>
                <w:sz w:val="22"/>
                <w:szCs w:val="22"/>
                <w:lang w:val="pt-PT" w:eastAsia="en-US"/>
              </w:rPr>
            </w:pPr>
          </w:p>
        </w:tc>
        <w:tc>
          <w:tcPr>
            <w:tcW w:w="6946" w:type="dxa"/>
            <w:tcBorders>
              <w:top w:val="single" w:sz="8" w:space="0" w:color="000000"/>
              <w:left w:val="single" w:sz="8" w:space="0" w:color="000000"/>
              <w:bottom w:val="single" w:sz="8" w:space="0" w:color="000000"/>
              <w:right w:val="single" w:sz="8" w:space="0" w:color="000000"/>
            </w:tcBorders>
            <w:hideMark/>
          </w:tcPr>
          <w:p w14:paraId="2EA1E154" w14:textId="77777777" w:rsidR="007B588A" w:rsidRDefault="007B588A">
            <w:pPr>
              <w:ind w:left="-10"/>
              <w:jc w:val="both"/>
              <w:rPr>
                <w:rFonts w:ascii="Arial" w:eastAsia="Arial MT" w:hAnsi="Arial" w:cs="Arial"/>
                <w:b/>
                <w:lang w:val="pt-PT" w:eastAsia="pt-BR"/>
              </w:rPr>
            </w:pPr>
            <w:r>
              <w:rPr>
                <w:rFonts w:ascii="Arial" w:eastAsia="Arial MT" w:hAnsi="Arial" w:cs="Arial"/>
                <w:b/>
                <w:lang w:val="pt-PT" w:eastAsia="pt-BR"/>
              </w:rPr>
              <w:t>Chapecó 2 (Enfermagem)</w:t>
            </w:r>
          </w:p>
          <w:p w14:paraId="134E1BAD" w14:textId="77777777" w:rsidR="007B588A" w:rsidRDefault="007B588A">
            <w:pPr>
              <w:spacing w:before="98"/>
              <w:ind w:left="-10" w:right="269"/>
              <w:jc w:val="both"/>
              <w:rPr>
                <w:rFonts w:ascii="Arial" w:eastAsia="Arial MT" w:hAnsi="Arial" w:cs="Arial"/>
                <w:lang w:val="pt-PT" w:eastAsia="pt-BR"/>
              </w:rPr>
            </w:pPr>
            <w:r>
              <w:rPr>
                <w:rFonts w:ascii="Arial" w:eastAsia="Arial MT" w:hAnsi="Arial" w:cs="Arial"/>
                <w:lang w:val="pt-PT" w:eastAsia="pt-BR"/>
              </w:rPr>
              <w:t>Rua Sete de Setembro, 91D, Centro - Chapecó/SC</w:t>
            </w:r>
          </w:p>
          <w:p w14:paraId="36886C41" w14:textId="77777777" w:rsidR="007B588A" w:rsidRDefault="007B588A">
            <w:pPr>
              <w:spacing w:before="98"/>
              <w:ind w:left="-10" w:right="269"/>
              <w:jc w:val="both"/>
              <w:rPr>
                <w:rFonts w:ascii="Arial" w:eastAsia="Arial MT" w:hAnsi="Arial" w:cs="Arial"/>
                <w:sz w:val="21"/>
                <w:lang w:val="pt-PT" w:eastAsia="en-US"/>
              </w:rPr>
            </w:pPr>
            <w:r>
              <w:rPr>
                <w:rFonts w:ascii="Arial" w:eastAsia="Arial MT" w:hAnsi="Arial" w:cs="Arial"/>
                <w:lang w:val="pt-PT" w:eastAsia="pt-BR"/>
              </w:rPr>
              <w:t>CEP 89801-140</w:t>
            </w:r>
          </w:p>
        </w:tc>
      </w:tr>
      <w:tr w:rsidR="007B588A" w14:paraId="1D659105" w14:textId="77777777" w:rsidTr="007B588A">
        <w:trPr>
          <w:trHeight w:val="937"/>
        </w:trPr>
        <w:tc>
          <w:tcPr>
            <w:tcW w:w="2146" w:type="dxa"/>
            <w:vMerge/>
            <w:tcBorders>
              <w:top w:val="single" w:sz="8" w:space="0" w:color="000000"/>
              <w:left w:val="single" w:sz="8" w:space="0" w:color="000000"/>
              <w:bottom w:val="single" w:sz="8" w:space="0" w:color="000000"/>
              <w:right w:val="single" w:sz="8" w:space="0" w:color="000000"/>
            </w:tcBorders>
            <w:vAlign w:val="center"/>
            <w:hideMark/>
          </w:tcPr>
          <w:p w14:paraId="65CA4686" w14:textId="77777777" w:rsidR="007B588A" w:rsidRDefault="007B588A">
            <w:pPr>
              <w:rPr>
                <w:rFonts w:ascii="Arial" w:eastAsia="Arial MT" w:hAnsi="Arial" w:cs="Arial"/>
                <w:sz w:val="22"/>
                <w:szCs w:val="22"/>
                <w:lang w:val="pt-PT" w:eastAsia="en-US"/>
              </w:rPr>
            </w:pPr>
          </w:p>
        </w:tc>
        <w:tc>
          <w:tcPr>
            <w:tcW w:w="6946" w:type="dxa"/>
            <w:tcBorders>
              <w:top w:val="single" w:sz="8" w:space="0" w:color="000000"/>
              <w:left w:val="single" w:sz="8" w:space="0" w:color="000000"/>
              <w:bottom w:val="single" w:sz="8" w:space="0" w:color="000000"/>
              <w:right w:val="single" w:sz="8" w:space="0" w:color="000000"/>
            </w:tcBorders>
            <w:hideMark/>
          </w:tcPr>
          <w:p w14:paraId="1C0067E9" w14:textId="77777777" w:rsidR="007B588A" w:rsidRDefault="007B588A">
            <w:pPr>
              <w:ind w:left="-10"/>
              <w:jc w:val="both"/>
              <w:rPr>
                <w:rFonts w:ascii="Arial" w:eastAsia="Arial MT" w:hAnsi="Arial" w:cs="Arial"/>
                <w:b/>
                <w:sz w:val="22"/>
                <w:lang w:val="pt-PT" w:eastAsia="pt-BR"/>
              </w:rPr>
            </w:pPr>
            <w:r>
              <w:rPr>
                <w:rFonts w:ascii="Arial" w:eastAsia="Arial MT" w:hAnsi="Arial" w:cs="Arial"/>
                <w:b/>
                <w:lang w:val="pt-PT" w:eastAsia="pt-BR"/>
              </w:rPr>
              <w:t>Pinhalzinho 1 (Sede)</w:t>
            </w:r>
          </w:p>
          <w:p w14:paraId="569F1854" w14:textId="77777777" w:rsidR="007B588A" w:rsidRDefault="007B588A">
            <w:pPr>
              <w:spacing w:before="98"/>
              <w:ind w:left="-10" w:right="269"/>
              <w:jc w:val="both"/>
              <w:rPr>
                <w:rFonts w:ascii="Arial" w:eastAsia="Arial MT" w:hAnsi="Arial" w:cs="Arial"/>
                <w:lang w:val="pt-PT" w:eastAsia="pt-BR"/>
              </w:rPr>
            </w:pPr>
            <w:r>
              <w:rPr>
                <w:rFonts w:ascii="Arial" w:eastAsia="Arial MT" w:hAnsi="Arial" w:cs="Arial"/>
                <w:lang w:val="pt-PT" w:eastAsia="pt-BR"/>
              </w:rPr>
              <w:t>Rod. BR-282, Km 573, Linha Santa Terezinha - Pinhalzinho/SC</w:t>
            </w:r>
          </w:p>
          <w:p w14:paraId="307541AF" w14:textId="77777777" w:rsidR="007B588A" w:rsidRDefault="007B588A">
            <w:pPr>
              <w:spacing w:before="98"/>
              <w:ind w:left="-10" w:right="269"/>
              <w:jc w:val="both"/>
              <w:rPr>
                <w:rFonts w:ascii="Arial" w:eastAsia="Arial MT" w:hAnsi="Arial" w:cs="Arial"/>
                <w:sz w:val="21"/>
                <w:lang w:val="pt-PT" w:eastAsia="en-US"/>
              </w:rPr>
            </w:pPr>
            <w:r>
              <w:rPr>
                <w:rFonts w:ascii="Arial" w:eastAsia="Arial MT" w:hAnsi="Arial" w:cs="Arial"/>
                <w:lang w:val="pt-PT" w:eastAsia="pt-BR"/>
              </w:rPr>
              <w:t>CEP 89870-000</w:t>
            </w:r>
          </w:p>
        </w:tc>
      </w:tr>
      <w:tr w:rsidR="007B588A" w14:paraId="14BA9D57" w14:textId="77777777" w:rsidTr="007B588A">
        <w:trPr>
          <w:trHeight w:val="937"/>
        </w:trPr>
        <w:tc>
          <w:tcPr>
            <w:tcW w:w="2146" w:type="dxa"/>
            <w:vMerge/>
            <w:tcBorders>
              <w:top w:val="single" w:sz="8" w:space="0" w:color="000000"/>
              <w:left w:val="single" w:sz="8" w:space="0" w:color="000000"/>
              <w:bottom w:val="single" w:sz="8" w:space="0" w:color="000000"/>
              <w:right w:val="single" w:sz="8" w:space="0" w:color="000000"/>
            </w:tcBorders>
            <w:vAlign w:val="center"/>
            <w:hideMark/>
          </w:tcPr>
          <w:p w14:paraId="5C793A5E" w14:textId="77777777" w:rsidR="007B588A" w:rsidRDefault="007B588A">
            <w:pPr>
              <w:rPr>
                <w:rFonts w:ascii="Arial" w:eastAsia="Arial MT" w:hAnsi="Arial" w:cs="Arial"/>
                <w:sz w:val="22"/>
                <w:szCs w:val="22"/>
                <w:lang w:val="pt-PT" w:eastAsia="en-US"/>
              </w:rPr>
            </w:pPr>
          </w:p>
        </w:tc>
        <w:tc>
          <w:tcPr>
            <w:tcW w:w="6946" w:type="dxa"/>
            <w:tcBorders>
              <w:top w:val="single" w:sz="8" w:space="0" w:color="000000"/>
              <w:left w:val="single" w:sz="8" w:space="0" w:color="000000"/>
              <w:bottom w:val="single" w:sz="8" w:space="0" w:color="000000"/>
              <w:right w:val="single" w:sz="8" w:space="0" w:color="000000"/>
            </w:tcBorders>
            <w:hideMark/>
          </w:tcPr>
          <w:p w14:paraId="31C101EA" w14:textId="77777777" w:rsidR="007B588A" w:rsidRDefault="007B588A">
            <w:pPr>
              <w:ind w:left="-10"/>
              <w:jc w:val="both"/>
              <w:rPr>
                <w:rFonts w:ascii="Arial" w:eastAsia="Arial MT" w:hAnsi="Arial" w:cs="Arial"/>
                <w:b/>
                <w:sz w:val="22"/>
                <w:lang w:val="pt-PT" w:eastAsia="pt-BR"/>
              </w:rPr>
            </w:pPr>
            <w:r>
              <w:rPr>
                <w:rFonts w:ascii="Arial" w:eastAsia="Arial MT" w:hAnsi="Arial" w:cs="Arial"/>
                <w:b/>
                <w:lang w:val="pt-PT" w:eastAsia="pt-BR"/>
              </w:rPr>
              <w:t>Pinhalzinho 2 (Usinas)</w:t>
            </w:r>
          </w:p>
          <w:p w14:paraId="547338B6" w14:textId="77777777" w:rsidR="007B588A" w:rsidRDefault="007B588A">
            <w:pPr>
              <w:spacing w:before="98"/>
              <w:ind w:left="-10" w:right="269"/>
              <w:jc w:val="both"/>
              <w:rPr>
                <w:rFonts w:ascii="Arial" w:eastAsia="Arial MT" w:hAnsi="Arial" w:cs="Arial"/>
                <w:lang w:val="pt-PT" w:eastAsia="pt-BR"/>
              </w:rPr>
            </w:pPr>
            <w:r>
              <w:rPr>
                <w:rFonts w:ascii="Arial" w:eastAsia="Arial MT" w:hAnsi="Arial" w:cs="Arial"/>
                <w:lang w:val="pt-PT" w:eastAsia="pt-BR"/>
              </w:rPr>
              <w:t xml:space="preserve">Rod. SC 160, Km 68, saída para Saudades - Pinhalzinho/SC </w:t>
            </w:r>
          </w:p>
          <w:p w14:paraId="63537BA0" w14:textId="77777777" w:rsidR="007B588A" w:rsidRDefault="007B588A">
            <w:pPr>
              <w:spacing w:before="98"/>
              <w:ind w:left="-10" w:right="269"/>
              <w:jc w:val="both"/>
              <w:rPr>
                <w:rFonts w:ascii="Arial" w:eastAsia="Arial MT" w:hAnsi="Arial" w:cs="Arial"/>
                <w:sz w:val="21"/>
                <w:lang w:val="pt-PT" w:eastAsia="en-US"/>
              </w:rPr>
            </w:pPr>
            <w:r>
              <w:rPr>
                <w:rFonts w:ascii="Arial" w:eastAsia="Arial MT" w:hAnsi="Arial" w:cs="Arial"/>
                <w:lang w:val="pt-PT" w:eastAsia="pt-BR"/>
              </w:rPr>
              <w:t>CEP 89870-000</w:t>
            </w:r>
          </w:p>
        </w:tc>
      </w:tr>
      <w:tr w:rsidR="007B588A" w14:paraId="5F2761E5" w14:textId="77777777" w:rsidTr="007B588A">
        <w:trPr>
          <w:trHeight w:val="937"/>
        </w:trPr>
        <w:tc>
          <w:tcPr>
            <w:tcW w:w="2146" w:type="dxa"/>
            <w:vMerge w:val="restart"/>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tcPr>
          <w:p w14:paraId="5632E1E1" w14:textId="77777777" w:rsidR="007B588A" w:rsidRDefault="007B588A">
            <w:pPr>
              <w:spacing w:before="98"/>
              <w:ind w:left="98"/>
              <w:jc w:val="center"/>
              <w:rPr>
                <w:rFonts w:ascii="Arial" w:eastAsia="Arial MT" w:hAnsi="Arial" w:cs="Arial"/>
                <w:sz w:val="22"/>
                <w:lang w:val="pt-PT"/>
              </w:rPr>
            </w:pPr>
            <w:r>
              <w:rPr>
                <w:rFonts w:ascii="Arial" w:eastAsia="Arial MT" w:hAnsi="Arial" w:cs="Arial"/>
                <w:lang w:val="pt-PT"/>
              </w:rPr>
              <w:t>CAMPUS V</w:t>
            </w:r>
          </w:p>
          <w:p w14:paraId="79105551" w14:textId="77777777" w:rsidR="007B588A" w:rsidRDefault="007B588A">
            <w:pPr>
              <w:spacing w:before="98"/>
              <w:ind w:left="98"/>
              <w:jc w:val="center"/>
              <w:rPr>
                <w:rFonts w:ascii="Arial" w:eastAsia="Arial MT" w:hAnsi="Arial" w:cs="Arial"/>
                <w:lang w:val="pt-PT"/>
              </w:rPr>
            </w:pPr>
            <w:r>
              <w:rPr>
                <w:rFonts w:ascii="Arial" w:eastAsia="Arial MT" w:hAnsi="Arial" w:cs="Arial"/>
                <w:lang w:val="pt-PT"/>
              </w:rPr>
              <w:t>VALE DO ITAJAÍ</w:t>
            </w:r>
          </w:p>
          <w:p w14:paraId="02A609CD" w14:textId="77777777" w:rsidR="007B588A" w:rsidRDefault="007B588A">
            <w:pPr>
              <w:spacing w:before="98"/>
              <w:ind w:left="98"/>
              <w:jc w:val="both"/>
              <w:rPr>
                <w:rFonts w:ascii="Arial" w:eastAsia="Arial MT" w:hAnsi="Arial" w:cs="Arial"/>
                <w:lang w:val="pt-PT"/>
              </w:rPr>
            </w:pPr>
          </w:p>
        </w:tc>
        <w:tc>
          <w:tcPr>
            <w:tcW w:w="6946"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36D2BD3D" w14:textId="77777777" w:rsidR="007B588A" w:rsidRDefault="007B588A">
            <w:pPr>
              <w:ind w:left="-10"/>
              <w:jc w:val="both"/>
              <w:rPr>
                <w:rFonts w:ascii="Arial" w:eastAsia="Arial MT" w:hAnsi="Arial" w:cs="Arial"/>
                <w:b/>
                <w:lang w:val="pt-PT" w:eastAsia="pt-BR"/>
              </w:rPr>
            </w:pPr>
            <w:r>
              <w:rPr>
                <w:rFonts w:ascii="Arial" w:eastAsia="Arial MT" w:hAnsi="Arial" w:cs="Arial"/>
                <w:sz w:val="21"/>
                <w:lang w:val="pt-PT"/>
              </w:rPr>
              <w:tab/>
            </w:r>
            <w:r>
              <w:rPr>
                <w:rFonts w:ascii="Arial" w:eastAsia="Arial MT" w:hAnsi="Arial" w:cs="Arial"/>
                <w:b/>
                <w:lang w:val="pt-PT" w:eastAsia="pt-BR"/>
              </w:rPr>
              <w:t>CEAVI – Centro de Educação Superior do Alto Vale do Itajaí</w:t>
            </w:r>
          </w:p>
          <w:p w14:paraId="4DB296BE" w14:textId="77777777" w:rsidR="007B588A" w:rsidRDefault="007B588A">
            <w:pPr>
              <w:spacing w:before="98"/>
              <w:ind w:left="-10" w:right="269"/>
              <w:jc w:val="both"/>
              <w:rPr>
                <w:rFonts w:ascii="Arial" w:eastAsia="Arial MT" w:hAnsi="Arial" w:cs="Arial"/>
                <w:lang w:val="pt-PT" w:eastAsia="pt-BR"/>
              </w:rPr>
            </w:pPr>
            <w:r>
              <w:rPr>
                <w:rFonts w:ascii="Arial" w:eastAsia="Arial MT" w:hAnsi="Arial" w:cs="Arial"/>
                <w:lang w:val="pt-PT" w:eastAsia="pt-BR"/>
              </w:rPr>
              <w:t xml:space="preserve">Rua Dr. Getúlio Vargas, 2822, Bela Vista - Ibirama/SC </w:t>
            </w:r>
          </w:p>
          <w:p w14:paraId="574DCFBD" w14:textId="77777777" w:rsidR="007B588A" w:rsidRDefault="007B588A">
            <w:pPr>
              <w:spacing w:before="98"/>
              <w:ind w:left="-10" w:right="269"/>
              <w:jc w:val="both"/>
              <w:rPr>
                <w:rFonts w:ascii="Arial" w:eastAsia="Arial MT" w:hAnsi="Arial" w:cs="Arial"/>
                <w:sz w:val="21"/>
                <w:lang w:val="pt-PT" w:eastAsia="en-US"/>
              </w:rPr>
            </w:pPr>
            <w:r>
              <w:rPr>
                <w:rFonts w:ascii="Arial" w:eastAsia="Arial MT" w:hAnsi="Arial" w:cs="Arial"/>
                <w:lang w:val="pt-PT" w:eastAsia="pt-BR"/>
              </w:rPr>
              <w:t>CEP 89140-000</w:t>
            </w:r>
          </w:p>
        </w:tc>
      </w:tr>
      <w:tr w:rsidR="007B588A" w14:paraId="54B9BB83" w14:textId="77777777" w:rsidTr="007B588A">
        <w:trPr>
          <w:trHeight w:val="937"/>
        </w:trPr>
        <w:tc>
          <w:tcPr>
            <w:tcW w:w="2146" w:type="dxa"/>
            <w:vMerge/>
            <w:tcBorders>
              <w:top w:val="single" w:sz="8" w:space="0" w:color="000000"/>
              <w:left w:val="single" w:sz="8" w:space="0" w:color="000000"/>
              <w:bottom w:val="single" w:sz="8" w:space="0" w:color="000000"/>
              <w:right w:val="single" w:sz="8" w:space="0" w:color="000000"/>
            </w:tcBorders>
            <w:vAlign w:val="center"/>
            <w:hideMark/>
          </w:tcPr>
          <w:p w14:paraId="04E37F0A" w14:textId="77777777" w:rsidR="007B588A" w:rsidRDefault="007B588A">
            <w:pPr>
              <w:rPr>
                <w:rFonts w:ascii="Arial" w:eastAsia="Arial MT" w:hAnsi="Arial" w:cs="Arial"/>
                <w:sz w:val="22"/>
                <w:szCs w:val="22"/>
                <w:lang w:val="pt-PT" w:eastAsia="en-US"/>
              </w:rPr>
            </w:pPr>
          </w:p>
        </w:tc>
        <w:tc>
          <w:tcPr>
            <w:tcW w:w="6946"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268D44E0" w14:textId="77777777" w:rsidR="007B588A" w:rsidRDefault="007B588A">
            <w:pPr>
              <w:ind w:left="-10"/>
              <w:jc w:val="both"/>
              <w:rPr>
                <w:rFonts w:ascii="Arial" w:eastAsia="Arial MT" w:hAnsi="Arial" w:cs="Arial"/>
                <w:b/>
                <w:sz w:val="22"/>
                <w:lang w:val="pt-PT" w:eastAsia="pt-BR"/>
              </w:rPr>
            </w:pPr>
            <w:r>
              <w:rPr>
                <w:rFonts w:ascii="Arial" w:eastAsia="Arial MT" w:hAnsi="Arial" w:cs="Arial"/>
                <w:b/>
                <w:sz w:val="21"/>
                <w:lang w:val="pt-PT"/>
              </w:rPr>
              <w:tab/>
            </w:r>
            <w:r>
              <w:rPr>
                <w:rFonts w:ascii="Arial" w:eastAsia="Arial MT" w:hAnsi="Arial" w:cs="Arial"/>
                <w:b/>
                <w:lang w:val="pt-PT" w:eastAsia="pt-BR"/>
              </w:rPr>
              <w:t>CESFI - Centro de Educação Superior da Foz do Itajaí</w:t>
            </w:r>
          </w:p>
          <w:p w14:paraId="14981F97" w14:textId="77777777" w:rsidR="007B588A" w:rsidRDefault="007B588A">
            <w:pPr>
              <w:spacing w:before="98"/>
              <w:ind w:left="-10" w:right="269"/>
              <w:jc w:val="both"/>
              <w:rPr>
                <w:rFonts w:ascii="Arial" w:eastAsia="Arial MT" w:hAnsi="Arial" w:cs="Arial"/>
                <w:lang w:val="pt-PT" w:eastAsia="pt-BR"/>
              </w:rPr>
            </w:pPr>
            <w:r>
              <w:rPr>
                <w:rFonts w:ascii="Arial" w:eastAsia="Arial MT" w:hAnsi="Arial" w:cs="Arial"/>
                <w:lang w:val="pt-PT" w:eastAsia="pt-BR"/>
              </w:rPr>
              <w:t xml:space="preserve">Ed. Alcides Abreu – Av. Alameda Lourival Cesário Pereira s/n, Nova Esperança - Balneário Camboriú/SC </w:t>
            </w:r>
          </w:p>
          <w:p w14:paraId="2B00B202" w14:textId="77777777" w:rsidR="007B588A" w:rsidRDefault="007B588A">
            <w:pPr>
              <w:spacing w:before="98"/>
              <w:ind w:left="-10" w:right="269"/>
              <w:jc w:val="both"/>
              <w:rPr>
                <w:rFonts w:ascii="Arial" w:eastAsia="Arial MT" w:hAnsi="Arial" w:cs="Arial"/>
                <w:sz w:val="21"/>
                <w:lang w:val="pt-PT" w:eastAsia="en-US"/>
              </w:rPr>
            </w:pPr>
            <w:r>
              <w:rPr>
                <w:rFonts w:ascii="Arial" w:eastAsia="Arial MT" w:hAnsi="Arial" w:cs="Arial"/>
                <w:lang w:val="pt-PT" w:eastAsia="pt-BR"/>
              </w:rPr>
              <w:t>CEP 88336-275</w:t>
            </w:r>
          </w:p>
        </w:tc>
      </w:tr>
      <w:tr w:rsidR="007B588A" w14:paraId="2742B4E5" w14:textId="77777777" w:rsidTr="007B588A">
        <w:trPr>
          <w:trHeight w:val="937"/>
        </w:trPr>
        <w:tc>
          <w:tcPr>
            <w:tcW w:w="2146" w:type="dxa"/>
            <w:tcBorders>
              <w:top w:val="single" w:sz="8" w:space="0" w:color="000000"/>
              <w:left w:val="single" w:sz="8" w:space="0" w:color="000000"/>
              <w:bottom w:val="single" w:sz="8" w:space="0" w:color="000000"/>
              <w:right w:val="single" w:sz="8" w:space="0" w:color="000000"/>
            </w:tcBorders>
            <w:hideMark/>
          </w:tcPr>
          <w:p w14:paraId="745B60AF" w14:textId="77777777" w:rsidR="007B588A" w:rsidRDefault="007B588A">
            <w:pPr>
              <w:spacing w:before="98"/>
              <w:ind w:left="98"/>
              <w:jc w:val="center"/>
              <w:rPr>
                <w:rFonts w:ascii="Arial" w:eastAsia="Arial MT" w:hAnsi="Arial" w:cs="Arial"/>
                <w:sz w:val="22"/>
                <w:lang w:val="pt-PT"/>
              </w:rPr>
            </w:pPr>
            <w:r>
              <w:rPr>
                <w:rFonts w:ascii="Arial" w:eastAsia="Arial MT" w:hAnsi="Arial" w:cs="Arial"/>
                <w:lang w:val="pt-PT"/>
              </w:rPr>
              <w:t>CAMPUS VI</w:t>
            </w:r>
          </w:p>
          <w:p w14:paraId="70992071" w14:textId="77777777" w:rsidR="007B588A" w:rsidRDefault="007B588A">
            <w:pPr>
              <w:spacing w:before="98"/>
              <w:ind w:left="98"/>
              <w:jc w:val="center"/>
              <w:rPr>
                <w:rFonts w:ascii="Arial" w:eastAsia="Arial MT" w:hAnsi="Arial" w:cs="Arial"/>
                <w:lang w:val="pt-PT"/>
              </w:rPr>
            </w:pPr>
            <w:r>
              <w:rPr>
                <w:rFonts w:ascii="Arial" w:eastAsia="Arial MT" w:hAnsi="Arial" w:cs="Arial"/>
                <w:lang w:val="pt-PT"/>
              </w:rPr>
              <w:t xml:space="preserve">SUL </w:t>
            </w:r>
            <w:r>
              <w:rPr>
                <w:rFonts w:ascii="Arial" w:eastAsia="Arial MT" w:hAnsi="Arial" w:cs="Arial"/>
                <w:sz w:val="20"/>
                <w:szCs w:val="20"/>
                <w:lang w:val="pt-PT"/>
              </w:rPr>
              <w:t>CATARINENSE</w:t>
            </w:r>
          </w:p>
        </w:tc>
        <w:tc>
          <w:tcPr>
            <w:tcW w:w="6946" w:type="dxa"/>
            <w:tcBorders>
              <w:top w:val="single" w:sz="8" w:space="0" w:color="000000"/>
              <w:left w:val="single" w:sz="8" w:space="0" w:color="000000"/>
              <w:bottom w:val="single" w:sz="8" w:space="0" w:color="000000"/>
              <w:right w:val="single" w:sz="8" w:space="0" w:color="000000"/>
            </w:tcBorders>
            <w:hideMark/>
          </w:tcPr>
          <w:p w14:paraId="3D7E8D75" w14:textId="77777777" w:rsidR="007B588A" w:rsidRDefault="007B588A">
            <w:pPr>
              <w:ind w:left="-10"/>
              <w:jc w:val="both"/>
              <w:rPr>
                <w:rFonts w:ascii="Arial" w:eastAsia="Arial MT" w:hAnsi="Arial" w:cs="Arial"/>
                <w:b/>
                <w:lang w:val="pt-PT" w:eastAsia="pt-BR"/>
              </w:rPr>
            </w:pPr>
            <w:r>
              <w:rPr>
                <w:rFonts w:ascii="Arial" w:eastAsia="Arial MT" w:hAnsi="Arial" w:cs="Arial"/>
                <w:b/>
                <w:lang w:val="pt-PT" w:eastAsia="pt-BR"/>
              </w:rPr>
              <w:t>CERES – Centro de Educação Superior da Região Sul</w:t>
            </w:r>
          </w:p>
          <w:p w14:paraId="3B058577" w14:textId="77777777" w:rsidR="007B588A" w:rsidRDefault="007B588A">
            <w:pPr>
              <w:spacing w:before="98"/>
              <w:ind w:left="-10" w:right="269"/>
              <w:jc w:val="both"/>
              <w:rPr>
                <w:rFonts w:ascii="Arial" w:eastAsia="Arial MT" w:hAnsi="Arial" w:cs="Arial"/>
                <w:lang w:val="pt-PT" w:eastAsia="pt-BR"/>
              </w:rPr>
            </w:pPr>
            <w:r>
              <w:rPr>
                <w:rFonts w:ascii="Arial" w:eastAsia="Arial MT" w:hAnsi="Arial" w:cs="Arial"/>
                <w:lang w:val="pt-PT" w:eastAsia="pt-BR"/>
              </w:rPr>
              <w:t xml:space="preserve">Rua Cel. Fernandes Martins, 270, Progresso - Laguna/SC </w:t>
            </w:r>
          </w:p>
          <w:p w14:paraId="5DDDF667" w14:textId="77777777" w:rsidR="007B588A" w:rsidRDefault="007B588A">
            <w:pPr>
              <w:spacing w:before="98"/>
              <w:ind w:left="-10" w:right="269"/>
              <w:jc w:val="both"/>
              <w:rPr>
                <w:rFonts w:ascii="Arial" w:eastAsia="Arial MT" w:hAnsi="Arial" w:cs="Arial"/>
                <w:sz w:val="21"/>
                <w:lang w:val="pt-PT" w:eastAsia="en-US"/>
              </w:rPr>
            </w:pPr>
            <w:r>
              <w:rPr>
                <w:rFonts w:ascii="Arial" w:eastAsia="Arial MT" w:hAnsi="Arial" w:cs="Arial"/>
                <w:lang w:val="pt-PT" w:eastAsia="pt-BR"/>
              </w:rPr>
              <w:t>CEP 88790-000</w:t>
            </w:r>
          </w:p>
        </w:tc>
      </w:tr>
    </w:tbl>
    <w:p w14:paraId="4522891C" w14:textId="77777777" w:rsidR="007B588A" w:rsidRDefault="007B588A" w:rsidP="007B588A">
      <w:pPr>
        <w:pStyle w:val="PargrafodaLista"/>
        <w:spacing w:after="0" w:line="240" w:lineRule="auto"/>
        <w:ind w:left="716"/>
        <w:jc w:val="both"/>
        <w:rPr>
          <w:rFonts w:ascii="Arial" w:hAnsi="Arial" w:cs="Arial"/>
          <w:lang w:val="pt-PT" w:eastAsia="pt-BR"/>
        </w:rPr>
      </w:pPr>
    </w:p>
    <w:p w14:paraId="58F2E1CB" w14:textId="77777777" w:rsidR="007B588A" w:rsidRDefault="007B588A" w:rsidP="007B588A">
      <w:pPr>
        <w:pStyle w:val="PargrafodaLista"/>
        <w:spacing w:after="0" w:line="240" w:lineRule="auto"/>
        <w:ind w:left="716"/>
        <w:jc w:val="both"/>
        <w:rPr>
          <w:rFonts w:ascii="Arial" w:hAnsi="Arial" w:cs="Arial"/>
          <w:lang w:val="pt-PT" w:eastAsia="pt-BR"/>
        </w:rPr>
      </w:pPr>
    </w:p>
    <w:p w14:paraId="78CD14CA" w14:textId="77777777" w:rsidR="007B588A" w:rsidRDefault="007B588A" w:rsidP="007B588A">
      <w:pPr>
        <w:pStyle w:val="PargrafodaLista"/>
        <w:numPr>
          <w:ilvl w:val="1"/>
          <w:numId w:val="35"/>
        </w:numPr>
        <w:spacing w:after="0" w:line="240" w:lineRule="auto"/>
        <w:jc w:val="both"/>
        <w:rPr>
          <w:rFonts w:ascii="Arial" w:hAnsi="Arial" w:cs="Arial"/>
          <w:lang w:val="pt-PT" w:eastAsia="pt-BR"/>
        </w:rPr>
      </w:pPr>
      <w:r>
        <w:rPr>
          <w:rFonts w:ascii="Arial" w:hAnsi="Arial" w:cs="Arial"/>
          <w:b/>
          <w:lang w:val="pt-PT" w:eastAsia="pt-BR"/>
        </w:rPr>
        <w:t>PRESTAÇÃO DOS SERVIÇOS:</w:t>
      </w:r>
      <w:r>
        <w:rPr>
          <w:rFonts w:ascii="Arial" w:hAnsi="Arial" w:cs="Arial"/>
          <w:lang w:val="pt-PT" w:eastAsia="pt-BR"/>
        </w:rPr>
        <w:t xml:space="preserve"> As solicitações serão expedidas somente pelo Responsável de cada Centro ou substituto legal, discriminando os materiais a serem adquiridos, fornecendo os dados do objeto e a quantidade desejada, por e-mail.</w:t>
      </w:r>
    </w:p>
    <w:p w14:paraId="6EA386BC" w14:textId="77777777" w:rsidR="007B588A" w:rsidRDefault="007B588A" w:rsidP="007B588A">
      <w:pPr>
        <w:pStyle w:val="PargrafodaLista"/>
        <w:numPr>
          <w:ilvl w:val="2"/>
          <w:numId w:val="35"/>
        </w:numPr>
        <w:spacing w:after="0" w:line="240" w:lineRule="auto"/>
        <w:jc w:val="both"/>
        <w:rPr>
          <w:rFonts w:ascii="Arial" w:hAnsi="Arial" w:cs="Arial"/>
          <w:lang w:val="pt-PT" w:eastAsia="pt-BR"/>
        </w:rPr>
      </w:pPr>
      <w:r>
        <w:rPr>
          <w:rFonts w:ascii="Arial" w:hAnsi="Arial" w:cs="Arial"/>
          <w:lang w:val="pt-PT" w:eastAsia="pt-BR"/>
        </w:rPr>
        <w:t xml:space="preserve"> As solicitações só poderão ser atendidas se houver saldo do item na Autorização de Fornecimento (AF) vigente.</w:t>
      </w:r>
    </w:p>
    <w:p w14:paraId="1274D628" w14:textId="77777777" w:rsidR="007B588A" w:rsidRDefault="007B588A" w:rsidP="007B588A">
      <w:pPr>
        <w:pStyle w:val="PargrafodaLista"/>
        <w:numPr>
          <w:ilvl w:val="2"/>
          <w:numId w:val="35"/>
        </w:numPr>
        <w:spacing w:after="0" w:line="240" w:lineRule="auto"/>
        <w:jc w:val="both"/>
        <w:rPr>
          <w:rFonts w:ascii="Arial" w:hAnsi="Arial" w:cs="Arial"/>
          <w:lang w:val="pt-PT" w:eastAsia="pt-BR"/>
        </w:rPr>
      </w:pPr>
      <w:r>
        <w:rPr>
          <w:rFonts w:ascii="Arial" w:hAnsi="Arial" w:cs="Arial"/>
          <w:lang w:val="pt-PT" w:eastAsia="pt-BR"/>
        </w:rPr>
        <w:t xml:space="preserve"> O prazo de entrega dos materiais e/ou serviços constantes nas solicitações será de até 30 (trinta) dias corridos após a Autorização formal para entrega do material, por escrito Responsável de cada Centro.</w:t>
      </w:r>
    </w:p>
    <w:p w14:paraId="274879C0" w14:textId="77777777" w:rsidR="007B588A" w:rsidRDefault="007B588A" w:rsidP="007B588A">
      <w:pPr>
        <w:pStyle w:val="PargrafodaLista"/>
        <w:numPr>
          <w:ilvl w:val="2"/>
          <w:numId w:val="35"/>
        </w:numPr>
        <w:spacing w:after="0" w:line="240" w:lineRule="auto"/>
        <w:jc w:val="both"/>
        <w:rPr>
          <w:rFonts w:ascii="Arial" w:hAnsi="Arial" w:cs="Arial"/>
          <w:lang w:val="pt-PT" w:eastAsia="pt-BR"/>
        </w:rPr>
      </w:pPr>
      <w:r>
        <w:rPr>
          <w:rFonts w:ascii="Arial" w:hAnsi="Arial" w:cs="Arial"/>
          <w:lang w:val="pt-PT" w:eastAsia="pt-BR"/>
        </w:rPr>
        <w:t xml:space="preserve"> A Contratada receberá por e-mail a AF, a qual começará a contar o prazo para entrega dos materiais.</w:t>
      </w:r>
    </w:p>
    <w:p w14:paraId="22737D97" w14:textId="77777777" w:rsidR="007B588A" w:rsidRDefault="007B588A" w:rsidP="007B588A">
      <w:pPr>
        <w:pStyle w:val="PargrafodaLista"/>
        <w:numPr>
          <w:ilvl w:val="2"/>
          <w:numId w:val="35"/>
        </w:numPr>
        <w:spacing w:after="0" w:line="240" w:lineRule="auto"/>
        <w:jc w:val="both"/>
        <w:rPr>
          <w:rFonts w:ascii="Arial" w:hAnsi="Arial" w:cs="Arial"/>
          <w:lang w:val="pt-PT" w:eastAsia="pt-BR"/>
        </w:rPr>
      </w:pPr>
      <w:r>
        <w:rPr>
          <w:rFonts w:ascii="Arial" w:hAnsi="Arial" w:cs="Arial"/>
          <w:lang w:val="pt-PT" w:eastAsia="pt-BR"/>
        </w:rPr>
        <w:t>O fim da execução dos serviços de instalação se dará com a notificação de conclusão dos serviços com Relatório de Teste de Conformidade efetivado pelo Responsável técnico da empresa. E deverá ainda, conter as seguintes informações por aparelho instalado:</w:t>
      </w:r>
    </w:p>
    <w:p w14:paraId="43A5BE3B" w14:textId="77777777" w:rsidR="007B588A" w:rsidRDefault="007B588A" w:rsidP="007B588A">
      <w:pPr>
        <w:pStyle w:val="PargrafodaLista"/>
        <w:numPr>
          <w:ilvl w:val="0"/>
          <w:numId w:val="36"/>
        </w:numPr>
        <w:suppressAutoHyphens/>
        <w:spacing w:after="0" w:line="240" w:lineRule="auto"/>
        <w:jc w:val="both"/>
        <w:rPr>
          <w:rFonts w:ascii="Arial" w:hAnsi="Arial" w:cs="Arial"/>
          <w:lang w:val="pt-PT" w:eastAsia="pt-BR"/>
        </w:rPr>
      </w:pPr>
      <w:r>
        <w:rPr>
          <w:rFonts w:ascii="Arial" w:hAnsi="Arial" w:cs="Arial"/>
          <w:lang w:val="pt-PT" w:eastAsia="pt-BR"/>
        </w:rPr>
        <w:t>Dados da compra: local de instalação, modelo e capacidade de aparelho;</w:t>
      </w:r>
    </w:p>
    <w:p w14:paraId="487FB600" w14:textId="77777777" w:rsidR="007B588A" w:rsidRDefault="007B588A" w:rsidP="007B588A">
      <w:pPr>
        <w:pStyle w:val="PargrafodaLista"/>
        <w:numPr>
          <w:ilvl w:val="0"/>
          <w:numId w:val="36"/>
        </w:numPr>
        <w:suppressAutoHyphens/>
        <w:spacing w:after="0" w:line="240" w:lineRule="auto"/>
        <w:jc w:val="both"/>
        <w:rPr>
          <w:rFonts w:ascii="Arial" w:hAnsi="Arial" w:cs="Arial"/>
          <w:lang w:val="pt-PT" w:eastAsia="pt-BR"/>
        </w:rPr>
      </w:pPr>
      <w:r>
        <w:rPr>
          <w:rFonts w:ascii="Arial" w:hAnsi="Arial" w:cs="Arial"/>
          <w:lang w:val="pt-PT" w:eastAsia="pt-BR"/>
        </w:rPr>
        <w:lastRenderedPageBreak/>
        <w:t>Dados de instalação: diâmetro da linha de líquido (pol), diâmetro da linha de sucção (pol), comprimento da linha frigorígena (m), desnível entre evaporadora e condensadora(m);</w:t>
      </w:r>
    </w:p>
    <w:p w14:paraId="6675EC4C" w14:textId="77777777" w:rsidR="007B588A" w:rsidRDefault="007B588A" w:rsidP="007B588A">
      <w:pPr>
        <w:pStyle w:val="PargrafodaLista"/>
        <w:numPr>
          <w:ilvl w:val="0"/>
          <w:numId w:val="36"/>
        </w:numPr>
        <w:suppressAutoHyphens/>
        <w:spacing w:after="0" w:line="240" w:lineRule="auto"/>
        <w:jc w:val="both"/>
        <w:rPr>
          <w:rFonts w:ascii="Arial" w:hAnsi="Arial" w:cs="Arial"/>
          <w:lang w:val="pt-PT" w:eastAsia="pt-BR"/>
        </w:rPr>
      </w:pPr>
      <w:r>
        <w:rPr>
          <w:rFonts w:ascii="Arial" w:hAnsi="Arial" w:cs="Arial"/>
          <w:lang w:val="pt-PT" w:eastAsia="pt-BR"/>
        </w:rPr>
        <w:t>Dados da linha frigorígena: valor do vácuo obtido, tempo para obtenção do vácuo;</w:t>
      </w:r>
    </w:p>
    <w:p w14:paraId="54F718B1" w14:textId="77777777" w:rsidR="007B588A" w:rsidRDefault="007B588A" w:rsidP="007B588A">
      <w:pPr>
        <w:pStyle w:val="PargrafodaLista"/>
        <w:numPr>
          <w:ilvl w:val="0"/>
          <w:numId w:val="36"/>
        </w:numPr>
        <w:suppressAutoHyphens/>
        <w:spacing w:after="0" w:line="240" w:lineRule="auto"/>
        <w:jc w:val="both"/>
        <w:rPr>
          <w:rFonts w:ascii="Arial" w:hAnsi="Arial" w:cs="Arial"/>
          <w:lang w:val="pt-PT" w:eastAsia="pt-BR"/>
        </w:rPr>
      </w:pPr>
      <w:r>
        <w:rPr>
          <w:rFonts w:ascii="Arial" w:hAnsi="Arial" w:cs="Arial"/>
          <w:lang w:val="pt-PT" w:eastAsia="pt-BR"/>
        </w:rPr>
        <w:t>Dados relativos à espessura dos fios/cabos de alimentação;</w:t>
      </w:r>
    </w:p>
    <w:p w14:paraId="267B2C86" w14:textId="77777777" w:rsidR="007B588A" w:rsidRDefault="007B588A" w:rsidP="007B588A">
      <w:pPr>
        <w:pStyle w:val="PargrafodaLista"/>
        <w:numPr>
          <w:ilvl w:val="0"/>
          <w:numId w:val="36"/>
        </w:numPr>
        <w:suppressAutoHyphens/>
        <w:spacing w:after="0" w:line="240" w:lineRule="auto"/>
        <w:jc w:val="both"/>
        <w:rPr>
          <w:rFonts w:ascii="Arial" w:hAnsi="Arial" w:cs="Arial"/>
          <w:lang w:val="pt-PT" w:eastAsia="pt-BR"/>
        </w:rPr>
      </w:pPr>
      <w:r>
        <w:rPr>
          <w:rFonts w:ascii="Arial" w:hAnsi="Arial" w:cs="Arial"/>
          <w:lang w:val="pt-PT" w:eastAsia="pt-BR"/>
        </w:rPr>
        <w:t>Espessura dos fios/cabos de interligação entre evaporadora e condensadora;</w:t>
      </w:r>
    </w:p>
    <w:p w14:paraId="5E67CB92" w14:textId="77777777" w:rsidR="007B588A" w:rsidRDefault="007B588A" w:rsidP="007B588A">
      <w:pPr>
        <w:pStyle w:val="PargrafodaLista"/>
        <w:numPr>
          <w:ilvl w:val="0"/>
          <w:numId w:val="36"/>
        </w:numPr>
        <w:suppressAutoHyphens/>
        <w:spacing w:after="0" w:line="240" w:lineRule="auto"/>
        <w:jc w:val="both"/>
        <w:rPr>
          <w:rFonts w:ascii="Arial" w:hAnsi="Arial" w:cs="Arial"/>
          <w:lang w:val="pt-PT" w:eastAsia="pt-BR"/>
        </w:rPr>
      </w:pPr>
      <w:r>
        <w:rPr>
          <w:rFonts w:ascii="Arial" w:hAnsi="Arial" w:cs="Arial"/>
          <w:lang w:val="pt-PT" w:eastAsia="pt-BR"/>
        </w:rPr>
        <w:t>Capacidade do disjuntor;</w:t>
      </w:r>
    </w:p>
    <w:p w14:paraId="4EF99766" w14:textId="77777777" w:rsidR="007B588A" w:rsidRDefault="007B588A" w:rsidP="007B588A">
      <w:pPr>
        <w:pStyle w:val="PargrafodaLista"/>
        <w:numPr>
          <w:ilvl w:val="0"/>
          <w:numId w:val="36"/>
        </w:numPr>
        <w:suppressAutoHyphens/>
        <w:spacing w:after="0" w:line="240" w:lineRule="auto"/>
        <w:jc w:val="both"/>
        <w:rPr>
          <w:rFonts w:ascii="Arial" w:hAnsi="Arial" w:cs="Arial"/>
          <w:lang w:val="pt-PT" w:eastAsia="pt-BR"/>
        </w:rPr>
      </w:pPr>
      <w:r>
        <w:rPr>
          <w:rFonts w:ascii="Arial" w:hAnsi="Arial" w:cs="Arial"/>
          <w:lang w:val="pt-PT" w:eastAsia="pt-BR"/>
        </w:rPr>
        <w:t>Corrente de operação;</w:t>
      </w:r>
    </w:p>
    <w:p w14:paraId="58320B74" w14:textId="77777777" w:rsidR="007B588A" w:rsidRDefault="007B588A" w:rsidP="007B588A">
      <w:pPr>
        <w:pStyle w:val="PargrafodaLista"/>
        <w:numPr>
          <w:ilvl w:val="0"/>
          <w:numId w:val="36"/>
        </w:numPr>
        <w:suppressAutoHyphens/>
        <w:spacing w:after="0" w:line="240" w:lineRule="auto"/>
        <w:jc w:val="both"/>
        <w:rPr>
          <w:rFonts w:ascii="Arial" w:hAnsi="Arial" w:cs="Arial"/>
          <w:lang w:val="pt-PT" w:eastAsia="pt-BR"/>
        </w:rPr>
      </w:pPr>
      <w:r>
        <w:rPr>
          <w:rFonts w:ascii="Arial" w:hAnsi="Arial" w:cs="Arial"/>
          <w:lang w:val="pt-PT" w:eastAsia="pt-BR"/>
        </w:rPr>
        <w:t>Temperaturas do ambiente interno, do ambiente externo, de insuflamento e de retorno;</w:t>
      </w:r>
    </w:p>
    <w:p w14:paraId="12EE5475" w14:textId="77777777" w:rsidR="007B588A" w:rsidRDefault="007B588A" w:rsidP="007B588A">
      <w:pPr>
        <w:pStyle w:val="PargrafodaLista"/>
        <w:numPr>
          <w:ilvl w:val="0"/>
          <w:numId w:val="36"/>
        </w:numPr>
        <w:suppressAutoHyphens/>
        <w:spacing w:after="0" w:line="240" w:lineRule="auto"/>
        <w:jc w:val="both"/>
        <w:rPr>
          <w:rFonts w:ascii="Arial" w:hAnsi="Arial" w:cs="Arial"/>
          <w:lang w:val="pt-PT" w:eastAsia="pt-BR"/>
        </w:rPr>
      </w:pPr>
      <w:r>
        <w:rPr>
          <w:rFonts w:ascii="Arial" w:hAnsi="Arial" w:cs="Arial"/>
          <w:lang w:val="pt-PT" w:eastAsia="pt-BR"/>
        </w:rPr>
        <w:t>Data do término da garantia</w:t>
      </w:r>
    </w:p>
    <w:p w14:paraId="5C2AD4E2" w14:textId="77777777" w:rsidR="007B588A" w:rsidRDefault="007B588A" w:rsidP="007B588A">
      <w:pPr>
        <w:pStyle w:val="PargrafodaLista"/>
        <w:numPr>
          <w:ilvl w:val="2"/>
          <w:numId w:val="35"/>
        </w:numPr>
        <w:spacing w:after="0" w:line="240" w:lineRule="auto"/>
        <w:jc w:val="both"/>
        <w:rPr>
          <w:rFonts w:ascii="Arial" w:hAnsi="Arial" w:cs="Arial"/>
          <w:lang w:val="pt-PT" w:eastAsia="pt-BR"/>
        </w:rPr>
      </w:pPr>
      <w:r>
        <w:rPr>
          <w:rFonts w:ascii="Arial" w:hAnsi="Arial" w:cs="Arial"/>
          <w:lang w:val="pt-PT" w:eastAsia="pt-BR"/>
        </w:rPr>
        <w:t>Os equipamentos efetivamente instalados, em caso de qualquer falha de operação, deverão obrigatoriamente ser reparados em, no máximo, 2 (dois) dias corridos a contar do recebimento da comunicação ( e-mail ou outra forma eficaz).</w:t>
      </w:r>
    </w:p>
    <w:p w14:paraId="7235CDC5" w14:textId="77777777" w:rsidR="007B588A" w:rsidRDefault="007B588A" w:rsidP="007B588A">
      <w:pPr>
        <w:pStyle w:val="PargrafodaLista"/>
        <w:numPr>
          <w:ilvl w:val="1"/>
          <w:numId w:val="35"/>
        </w:numPr>
        <w:spacing w:after="0" w:line="240" w:lineRule="auto"/>
        <w:jc w:val="both"/>
        <w:rPr>
          <w:rFonts w:ascii="Arial" w:hAnsi="Arial" w:cs="Arial"/>
          <w:lang w:val="pt-PT" w:eastAsia="pt-BR"/>
        </w:rPr>
      </w:pPr>
      <w:r>
        <w:rPr>
          <w:rFonts w:ascii="Arial" w:hAnsi="Arial" w:cs="Arial"/>
          <w:lang w:val="pt-PT" w:eastAsia="pt-BR"/>
        </w:rPr>
        <w:t>As AFs podem ter a entrega parcelada, conforme a necessidade do Centro, mediante solicitação formal do Responsável de cada Centro.</w:t>
      </w:r>
    </w:p>
    <w:p w14:paraId="1523FF72" w14:textId="77777777" w:rsidR="007B588A" w:rsidRDefault="007B588A" w:rsidP="007B588A">
      <w:pPr>
        <w:pStyle w:val="PargrafodaLista"/>
        <w:numPr>
          <w:ilvl w:val="1"/>
          <w:numId w:val="35"/>
        </w:numPr>
        <w:spacing w:after="0" w:line="240" w:lineRule="auto"/>
        <w:jc w:val="both"/>
        <w:rPr>
          <w:rFonts w:ascii="Arial" w:hAnsi="Arial" w:cs="Arial"/>
          <w:lang w:val="pt-PT" w:eastAsia="pt-BR"/>
        </w:rPr>
      </w:pPr>
      <w:r>
        <w:rPr>
          <w:rFonts w:ascii="Arial" w:hAnsi="Arial" w:cs="Arial"/>
          <w:lang w:val="pt-PT" w:eastAsia="pt-BR"/>
        </w:rPr>
        <w:t>Os produtos deverão ser novos e entregues acondicionados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fabricação, fabricante, importador (se for o caso), procedência, bem como demais informações exigidas na legislação em vigor.</w:t>
      </w:r>
    </w:p>
    <w:p w14:paraId="210B7C14" w14:textId="77777777" w:rsidR="007B588A" w:rsidRDefault="007B588A" w:rsidP="007B588A">
      <w:pPr>
        <w:pStyle w:val="PargrafodaLista"/>
        <w:numPr>
          <w:ilvl w:val="1"/>
          <w:numId w:val="35"/>
        </w:numPr>
        <w:spacing w:after="0" w:line="240" w:lineRule="auto"/>
        <w:jc w:val="both"/>
        <w:rPr>
          <w:rFonts w:ascii="Arial" w:hAnsi="Arial" w:cs="Arial"/>
          <w:lang w:val="pt-PT" w:eastAsia="pt-BR"/>
        </w:rPr>
      </w:pPr>
      <w:r>
        <w:rPr>
          <w:rFonts w:ascii="Arial" w:hAnsi="Arial" w:cs="Arial"/>
          <w:lang w:val="pt-PT" w:eastAsia="pt-BR"/>
        </w:rPr>
        <w:t>A Contratante não aceitará, sob nenhum pretexto, a transferência de responsabilidade da Contratada para terceiros.</w:t>
      </w:r>
    </w:p>
    <w:p w14:paraId="50A3BF91" w14:textId="77777777" w:rsidR="007B588A" w:rsidRDefault="007B588A" w:rsidP="007B588A">
      <w:pPr>
        <w:pStyle w:val="PargrafodaLista"/>
        <w:numPr>
          <w:ilvl w:val="1"/>
          <w:numId w:val="35"/>
        </w:numPr>
        <w:spacing w:after="0" w:line="240" w:lineRule="auto"/>
        <w:jc w:val="both"/>
        <w:rPr>
          <w:rFonts w:ascii="Arial" w:hAnsi="Arial" w:cs="Arial"/>
          <w:lang w:val="pt-PT" w:eastAsia="pt-BR"/>
        </w:rPr>
      </w:pPr>
      <w:r>
        <w:rPr>
          <w:rFonts w:ascii="Arial" w:hAnsi="Arial" w:cs="Arial"/>
          <w:lang w:val="pt-PT" w:eastAsia="pt-BR"/>
        </w:rPr>
        <w:t>A Contratante reserva-se o direito de a qualquer tempo, previamente ao aceite, ou durante o prazo de validade do produto, proceder a analise técnica e de qualidade do mesmo, através de Parecer Técnico, realizado diretamente ou por intermédio de terceiros.</w:t>
      </w:r>
    </w:p>
    <w:p w14:paraId="34F8EF46" w14:textId="77777777" w:rsidR="007B588A" w:rsidRDefault="007B588A" w:rsidP="007B588A">
      <w:pPr>
        <w:pStyle w:val="PargrafodaLista"/>
        <w:numPr>
          <w:ilvl w:val="2"/>
          <w:numId w:val="35"/>
        </w:numPr>
        <w:spacing w:after="0" w:line="240" w:lineRule="auto"/>
        <w:jc w:val="both"/>
        <w:rPr>
          <w:rFonts w:ascii="Arial" w:hAnsi="Arial" w:cs="Arial"/>
          <w:lang w:val="pt-PT" w:eastAsia="pt-BR"/>
        </w:rPr>
      </w:pPr>
      <w:r>
        <w:rPr>
          <w:rFonts w:ascii="Arial" w:hAnsi="Arial" w:cs="Arial"/>
          <w:lang w:val="pt-PT" w:eastAsia="pt-BR"/>
        </w:rPr>
        <w:t>Caso o Parecer Técnico rejeite o produto analisado este deverá ser substituído imediatamente pela Contratada, sem qualquer ônus para a Contratante.</w:t>
      </w:r>
    </w:p>
    <w:p w14:paraId="4D0022DA" w14:textId="77777777" w:rsidR="007B588A" w:rsidRDefault="007B588A" w:rsidP="007B588A">
      <w:pPr>
        <w:pStyle w:val="PargrafodaLista"/>
        <w:numPr>
          <w:ilvl w:val="1"/>
          <w:numId w:val="35"/>
        </w:numPr>
        <w:spacing w:after="0" w:line="240" w:lineRule="auto"/>
        <w:jc w:val="both"/>
        <w:rPr>
          <w:rFonts w:ascii="Arial" w:hAnsi="Arial" w:cs="Arial"/>
          <w:lang w:val="pt-PT" w:eastAsia="pt-BR"/>
        </w:rPr>
      </w:pPr>
      <w:r>
        <w:rPr>
          <w:rFonts w:ascii="Arial" w:hAnsi="Arial" w:cs="Arial"/>
          <w:lang w:val="pt-PT" w:eastAsia="pt-BR"/>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14:paraId="1945D78B" w14:textId="77777777" w:rsidR="007B588A" w:rsidRDefault="007B588A" w:rsidP="007B588A">
      <w:pPr>
        <w:pStyle w:val="PargrafodaLista"/>
        <w:numPr>
          <w:ilvl w:val="1"/>
          <w:numId w:val="35"/>
        </w:numPr>
        <w:spacing w:after="0" w:line="240" w:lineRule="auto"/>
        <w:ind w:hanging="574"/>
        <w:jc w:val="both"/>
        <w:rPr>
          <w:rFonts w:ascii="Arial" w:hAnsi="Arial" w:cs="Arial"/>
          <w:lang w:val="pt-PT" w:eastAsia="pt-BR"/>
        </w:rPr>
      </w:pPr>
      <w:r>
        <w:rPr>
          <w:rFonts w:ascii="Arial" w:hAnsi="Arial" w:cs="Arial"/>
          <w:lang w:val="pt-PT" w:eastAsia="pt-BR"/>
        </w:rPr>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276ABAE0" w14:textId="77777777" w:rsidR="007B588A" w:rsidRDefault="007B588A" w:rsidP="007B588A">
      <w:pPr>
        <w:pStyle w:val="PargrafodaLista"/>
        <w:numPr>
          <w:ilvl w:val="1"/>
          <w:numId w:val="37"/>
        </w:numPr>
        <w:spacing w:after="0" w:line="240" w:lineRule="auto"/>
        <w:ind w:left="709" w:hanging="567"/>
        <w:jc w:val="both"/>
        <w:rPr>
          <w:rFonts w:ascii="Arial" w:hAnsi="Arial" w:cs="Arial"/>
          <w:lang w:val="pt-PT" w:eastAsia="pt-BR"/>
        </w:rPr>
      </w:pPr>
      <w:r>
        <w:rPr>
          <w:rFonts w:ascii="Arial" w:hAnsi="Arial" w:cs="Arial"/>
          <w:b/>
          <w:lang w:val="pt-PT" w:eastAsia="pt-BR"/>
        </w:rPr>
        <w:t>GARANTIA:</w:t>
      </w:r>
      <w:r>
        <w:rPr>
          <w:rFonts w:ascii="Arial" w:hAnsi="Arial" w:cs="Arial"/>
          <w:lang w:val="pt-PT" w:eastAsia="pt-BR"/>
        </w:rPr>
        <w:t xml:space="preserve"> O prazo de garantia do(s) produto(s) cotado(s), será de</w:t>
      </w:r>
      <w:bookmarkStart w:id="4" w:name="_Hlk108182168"/>
      <w:r>
        <w:rPr>
          <w:rFonts w:ascii="Arial" w:hAnsi="Arial" w:cs="Arial"/>
          <w:lang w:val="pt-PT" w:eastAsia="pt-BR"/>
        </w:rPr>
        <w:t>, no mínimo, 24 (vinte e quatro) meses para os equipamentos,</w:t>
      </w:r>
      <w:bookmarkEnd w:id="4"/>
      <w:r>
        <w:rPr>
          <w:rFonts w:ascii="Arial" w:hAnsi="Arial" w:cs="Arial"/>
          <w:lang w:val="pt-PT" w:eastAsia="pt-BR"/>
        </w:rPr>
        <w:t xml:space="preserve"> salvo especificação do item constar prazo superior.</w:t>
      </w:r>
    </w:p>
    <w:p w14:paraId="448FF2E0" w14:textId="77777777" w:rsidR="007B588A" w:rsidRDefault="007B588A" w:rsidP="007B588A">
      <w:pPr>
        <w:pStyle w:val="PargrafodaLista"/>
        <w:numPr>
          <w:ilvl w:val="1"/>
          <w:numId w:val="37"/>
        </w:numPr>
        <w:spacing w:after="0" w:line="240" w:lineRule="auto"/>
        <w:ind w:left="709" w:hanging="567"/>
        <w:jc w:val="both"/>
        <w:rPr>
          <w:rFonts w:ascii="Arial" w:hAnsi="Arial" w:cs="Arial"/>
          <w:lang w:val="pt-PT" w:eastAsia="pt-BR"/>
        </w:rPr>
      </w:pPr>
      <w:r>
        <w:rPr>
          <w:rFonts w:ascii="Arial" w:hAnsi="Arial" w:cs="Arial"/>
          <w:lang w:val="pt-PT" w:eastAsia="pt-BR"/>
        </w:rPr>
        <w:t>Os produtos terão garantia total, incluindo assim todo o conjunto inclusive o complexo de peças.</w:t>
      </w:r>
    </w:p>
    <w:p w14:paraId="61654A7F" w14:textId="77777777" w:rsidR="007B588A" w:rsidRDefault="007B588A" w:rsidP="007B588A">
      <w:pPr>
        <w:pStyle w:val="PargrafodaLista"/>
        <w:numPr>
          <w:ilvl w:val="1"/>
          <w:numId w:val="37"/>
        </w:numPr>
        <w:spacing w:after="0" w:line="240" w:lineRule="auto"/>
        <w:ind w:left="709" w:hanging="567"/>
        <w:jc w:val="both"/>
        <w:rPr>
          <w:rFonts w:ascii="Arial" w:hAnsi="Arial" w:cs="Arial"/>
          <w:lang w:val="pt-PT" w:eastAsia="pt-BR"/>
        </w:rPr>
      </w:pPr>
      <w:r>
        <w:rPr>
          <w:rFonts w:ascii="Arial" w:hAnsi="Arial" w:cs="Arial"/>
          <w:lang w:val="pt-PT" w:eastAsia="pt-BR"/>
        </w:rPr>
        <w:t>A garantia será “on-site” (no local), ou seja, a ser prestada nos locais constantes nas condições de fornecimento, através de assistência técnica autorizada do fabricante (para não prejudicar a responsabilidade da garantia também do fabricante, nos termos do Código de Defesa do Consumidor).</w:t>
      </w:r>
    </w:p>
    <w:p w14:paraId="05E7E326" w14:textId="77777777" w:rsidR="007B588A" w:rsidRDefault="007B588A" w:rsidP="007B588A">
      <w:pPr>
        <w:pStyle w:val="PargrafodaLista"/>
        <w:numPr>
          <w:ilvl w:val="1"/>
          <w:numId w:val="37"/>
        </w:numPr>
        <w:spacing w:after="0" w:line="240" w:lineRule="auto"/>
        <w:ind w:left="709" w:hanging="567"/>
        <w:jc w:val="both"/>
        <w:rPr>
          <w:rFonts w:ascii="Arial" w:hAnsi="Arial" w:cs="Arial"/>
          <w:lang w:val="pt-PT" w:eastAsia="pt-BR"/>
        </w:rPr>
      </w:pPr>
      <w:r>
        <w:rPr>
          <w:rFonts w:ascii="Arial" w:hAnsi="Arial" w:cs="Arial"/>
          <w:lang w:val="pt-PT" w:eastAsia="pt-BR"/>
        </w:rPr>
        <w:t>Na hipótese de não existirem peças de reposição no mercado, é de inteira responsabilidade da CONTRATADA a reposição com especificações equivalentes ou superiores.</w:t>
      </w:r>
    </w:p>
    <w:p w14:paraId="2C01E9B2" w14:textId="77777777" w:rsidR="007B588A" w:rsidRDefault="007B588A" w:rsidP="007B588A">
      <w:pPr>
        <w:pStyle w:val="PargrafodaLista"/>
        <w:numPr>
          <w:ilvl w:val="1"/>
          <w:numId w:val="37"/>
        </w:numPr>
        <w:spacing w:after="0" w:line="240" w:lineRule="auto"/>
        <w:ind w:left="709" w:hanging="567"/>
        <w:jc w:val="both"/>
        <w:rPr>
          <w:rFonts w:ascii="Arial" w:hAnsi="Arial" w:cs="Arial"/>
          <w:lang w:val="pt-PT" w:eastAsia="pt-BR"/>
        </w:rPr>
      </w:pPr>
      <w:r>
        <w:rPr>
          <w:rFonts w:ascii="Arial" w:hAnsi="Arial" w:cs="Arial"/>
          <w:lang w:val="pt-PT" w:eastAsia="pt-BR"/>
        </w:rPr>
        <w:t>Para efeitos de garantia, será suficiente à UDESC a apresentação de cópia da Nota Fiscal de compra ou cópia do Documento Auxiliar de Nota Fiscal Eletrônica – DANFE.</w:t>
      </w:r>
    </w:p>
    <w:p w14:paraId="606F10AD" w14:textId="77777777" w:rsidR="007B588A" w:rsidRDefault="007B588A" w:rsidP="007B588A">
      <w:pPr>
        <w:pStyle w:val="PargrafodaLista"/>
        <w:numPr>
          <w:ilvl w:val="1"/>
          <w:numId w:val="37"/>
        </w:numPr>
        <w:spacing w:after="0" w:line="240" w:lineRule="auto"/>
        <w:ind w:left="709" w:hanging="567"/>
        <w:jc w:val="both"/>
        <w:rPr>
          <w:rFonts w:ascii="Arial" w:hAnsi="Arial" w:cs="Arial"/>
          <w:lang w:val="pt-PT" w:eastAsia="pt-BR"/>
        </w:rPr>
      </w:pPr>
      <w:r>
        <w:rPr>
          <w:rFonts w:ascii="Arial" w:hAnsi="Arial" w:cs="Arial"/>
          <w:lang w:val="pt-PT" w:eastAsia="pt-BR"/>
        </w:rPr>
        <w:t>A incidência de problemas em mais de 20% (vinte) dos itens durante o primeiro ano do período de garantia pode ser considerado baixa qualidade dos itens, e será solicitado a substituição do lote todo; um problema só pode ser considerado mau uso se tiver baixa incidência, senão será considerado baixa qualidade do dispositivo e deverá ser atendido em garantia. No caso de desrespeito dos prazos e qualidade, a empresa responsável, poderá ser penalizada.</w:t>
      </w:r>
    </w:p>
    <w:p w14:paraId="1FDFB3D6" w14:textId="77777777" w:rsidR="007B588A" w:rsidRDefault="007B588A" w:rsidP="007B588A">
      <w:pPr>
        <w:pStyle w:val="PargrafodaLista"/>
        <w:numPr>
          <w:ilvl w:val="1"/>
          <w:numId w:val="37"/>
        </w:numPr>
        <w:spacing w:after="0" w:line="240" w:lineRule="auto"/>
        <w:ind w:left="709" w:hanging="567"/>
        <w:jc w:val="both"/>
        <w:rPr>
          <w:rFonts w:ascii="Arial" w:hAnsi="Arial" w:cs="Arial"/>
          <w:lang w:val="pt-PT" w:eastAsia="pt-BR"/>
        </w:rPr>
      </w:pPr>
      <w:r>
        <w:rPr>
          <w:rFonts w:ascii="Arial" w:hAnsi="Arial" w:cs="Arial"/>
          <w:lang w:val="pt-PT" w:eastAsia="pt-BR"/>
        </w:rPr>
        <w:lastRenderedPageBreak/>
        <w:t>Para efeitos de garantia, a empresa contratada pela UDESC para instalação dos equipamentos apresentará um Relátorio Técnico informando o defeito do equipamento para o Fiscal do contrato, e este deverá providenciar a substituição do equipamento junto ao fornecedor.</w:t>
      </w:r>
    </w:p>
    <w:p w14:paraId="6402DD4D" w14:textId="77777777" w:rsidR="007B588A" w:rsidRDefault="007B588A" w:rsidP="007B588A">
      <w:pPr>
        <w:pStyle w:val="PargrafodaLista"/>
        <w:numPr>
          <w:ilvl w:val="1"/>
          <w:numId w:val="37"/>
        </w:numPr>
        <w:spacing w:after="0" w:line="240" w:lineRule="auto"/>
        <w:ind w:left="709" w:hanging="567"/>
        <w:jc w:val="both"/>
        <w:rPr>
          <w:rFonts w:ascii="Arial" w:hAnsi="Arial" w:cs="Arial"/>
          <w:lang w:val="pt-PT" w:eastAsia="pt-BR"/>
        </w:rPr>
      </w:pPr>
      <w:r>
        <w:rPr>
          <w:rFonts w:ascii="Arial" w:hAnsi="Arial" w:cs="Arial"/>
          <w:b/>
          <w:lang w:val="pt-PT" w:eastAsia="pt-BR"/>
        </w:rPr>
        <w:t>ASSISTÊNCIA TÉCNICA:</w:t>
      </w:r>
      <w:r>
        <w:rPr>
          <w:rFonts w:ascii="Arial" w:hAnsi="Arial" w:cs="Arial"/>
          <w:lang w:val="pt-PT" w:eastAsia="pt-BR"/>
        </w:rPr>
        <w:t xml:space="preserve"> os serviços de assistência técnica dos equipamentos (para todos os itens) poderão ser prestados pelo próprio fabricante, revendedor, ou por meio de empresa de assistência técnica/manutenção, oficialmente credenciada. </w:t>
      </w:r>
    </w:p>
    <w:p w14:paraId="5CF0B487" w14:textId="77777777" w:rsidR="007B588A" w:rsidRDefault="007B588A" w:rsidP="007B588A">
      <w:pPr>
        <w:pStyle w:val="PargrafodaLista"/>
        <w:numPr>
          <w:ilvl w:val="1"/>
          <w:numId w:val="37"/>
        </w:numPr>
        <w:spacing w:after="0" w:line="240" w:lineRule="auto"/>
        <w:ind w:left="709" w:hanging="567"/>
        <w:jc w:val="both"/>
        <w:rPr>
          <w:rFonts w:ascii="Arial" w:hAnsi="Arial" w:cs="Arial"/>
          <w:lang w:val="pt-PT" w:eastAsia="pt-BR"/>
        </w:rPr>
      </w:pPr>
      <w:r>
        <w:rPr>
          <w:rFonts w:ascii="Arial" w:hAnsi="Arial" w:cs="Arial"/>
          <w:lang w:val="pt-PT" w:eastAsia="pt-BR"/>
        </w:rPr>
        <w:t>Solução de problemas – deverá ser garantida a solução de problemas no equipamento em até 30 (trinta) dias após o chamado.</w:t>
      </w:r>
    </w:p>
    <w:p w14:paraId="194A8BEB" w14:textId="77777777" w:rsidR="007B588A" w:rsidRDefault="007B588A" w:rsidP="007B588A">
      <w:pPr>
        <w:pStyle w:val="PargrafodaLista"/>
        <w:numPr>
          <w:ilvl w:val="1"/>
          <w:numId w:val="37"/>
        </w:numPr>
        <w:spacing w:after="0" w:line="240" w:lineRule="auto"/>
        <w:ind w:left="709" w:hanging="567"/>
        <w:jc w:val="both"/>
        <w:rPr>
          <w:rFonts w:ascii="Arial" w:hAnsi="Arial" w:cs="Arial"/>
          <w:lang w:val="pt-PT" w:eastAsia="pt-BR"/>
        </w:rPr>
      </w:pPr>
      <w:r>
        <w:rPr>
          <w:rFonts w:ascii="Arial" w:hAnsi="Arial" w:cs="Arial"/>
          <w:lang w:val="pt-PT" w:eastAsia="pt-BR"/>
        </w:rPr>
        <w:t>Em caso de manutenção, a contratada deverá fornecer todos os recursos necessários à perfeita execução dos serviços, em quantidade, qualidade e tecnologia adequada aos padrões recomendados pelos fabricantes ou padrões determinado no edital.</w:t>
      </w:r>
    </w:p>
    <w:p w14:paraId="5BE666EC" w14:textId="77777777" w:rsidR="007B588A" w:rsidRPr="00BE69EB" w:rsidRDefault="007B588A" w:rsidP="007B588A">
      <w:pPr>
        <w:numPr>
          <w:ilvl w:val="1"/>
          <w:numId w:val="37"/>
        </w:numPr>
        <w:rPr>
          <w:rFonts w:ascii="Arial" w:hAnsi="Arial" w:cs="Arial"/>
          <w:b/>
          <w:sz w:val="22"/>
          <w:lang w:eastAsia="pt-BR"/>
        </w:rPr>
      </w:pPr>
      <w:r w:rsidRPr="00BE69EB">
        <w:rPr>
          <w:rFonts w:ascii="Arial" w:hAnsi="Arial" w:cs="Arial"/>
          <w:b/>
          <w:sz w:val="22"/>
          <w:lang w:eastAsia="pt-BR"/>
        </w:rPr>
        <w:t>OS SERVIÇOS A SEREM CONTRATADOS COMPÕE DOS SEGUINTES ITENS:</w:t>
      </w:r>
    </w:p>
    <w:p w14:paraId="3107608C" w14:textId="77777777" w:rsidR="007B588A" w:rsidRPr="00BE69EB" w:rsidRDefault="007B588A" w:rsidP="007B588A">
      <w:pPr>
        <w:numPr>
          <w:ilvl w:val="2"/>
          <w:numId w:val="37"/>
        </w:numPr>
        <w:rPr>
          <w:rFonts w:ascii="Arial" w:hAnsi="Arial" w:cs="Arial"/>
          <w:bCs/>
          <w:sz w:val="22"/>
          <w:lang w:eastAsia="pt-BR"/>
        </w:rPr>
      </w:pPr>
      <w:r w:rsidRPr="00BE69EB">
        <w:rPr>
          <w:rFonts w:ascii="Arial" w:hAnsi="Arial" w:cs="Arial"/>
          <w:bCs/>
          <w:sz w:val="22"/>
          <w:lang w:eastAsia="pt-BR"/>
        </w:rPr>
        <w:t>Instalação completa de equipamento de ar-condicionado tipo "split", Cortina de Ar e Bomba de Dreno.</w:t>
      </w:r>
    </w:p>
    <w:p w14:paraId="030FBB85" w14:textId="77777777" w:rsidR="007B588A" w:rsidRPr="00BE69EB" w:rsidRDefault="007B588A" w:rsidP="007B588A">
      <w:pPr>
        <w:numPr>
          <w:ilvl w:val="2"/>
          <w:numId w:val="37"/>
        </w:numPr>
        <w:rPr>
          <w:rFonts w:ascii="Arial" w:hAnsi="Arial" w:cs="Arial"/>
          <w:bCs/>
          <w:sz w:val="22"/>
          <w:lang w:eastAsia="pt-BR"/>
        </w:rPr>
      </w:pPr>
      <w:r w:rsidRPr="00BE69EB">
        <w:rPr>
          <w:rFonts w:ascii="Arial" w:hAnsi="Arial" w:cs="Arial"/>
          <w:bCs/>
          <w:sz w:val="22"/>
          <w:lang w:eastAsia="pt-BR"/>
        </w:rPr>
        <w:t>Metro adicional de linha para instalação de Split.</w:t>
      </w:r>
    </w:p>
    <w:p w14:paraId="0D999CEF" w14:textId="77777777" w:rsidR="007B588A" w:rsidRPr="00BE69EB" w:rsidRDefault="007B588A" w:rsidP="007B588A">
      <w:pPr>
        <w:numPr>
          <w:ilvl w:val="2"/>
          <w:numId w:val="37"/>
        </w:numPr>
        <w:rPr>
          <w:rFonts w:ascii="Arial" w:hAnsi="Arial" w:cs="Arial"/>
          <w:bCs/>
          <w:sz w:val="22"/>
          <w:lang w:eastAsia="pt-BR"/>
        </w:rPr>
      </w:pPr>
      <w:r w:rsidRPr="00BE69EB">
        <w:rPr>
          <w:rFonts w:ascii="Arial" w:hAnsi="Arial" w:cs="Arial"/>
          <w:bCs/>
          <w:sz w:val="22"/>
          <w:lang w:eastAsia="pt-BR"/>
        </w:rPr>
        <w:t>Desinstalação de equipamento de ar-condicionado.</w:t>
      </w:r>
    </w:p>
    <w:p w14:paraId="59263878" w14:textId="77777777" w:rsidR="007B588A" w:rsidRDefault="007B588A" w:rsidP="007B588A">
      <w:pPr>
        <w:ind w:left="1497"/>
        <w:rPr>
          <w:rFonts w:ascii="Arial" w:hAnsi="Arial" w:cs="Arial"/>
          <w:bCs/>
          <w:lang w:eastAsia="pt-BR"/>
        </w:rPr>
      </w:pPr>
    </w:p>
    <w:p w14:paraId="2A51348D" w14:textId="77777777" w:rsidR="007B588A" w:rsidRPr="00BE69EB" w:rsidRDefault="007B588A" w:rsidP="007B588A">
      <w:pPr>
        <w:numPr>
          <w:ilvl w:val="1"/>
          <w:numId w:val="37"/>
        </w:numPr>
        <w:rPr>
          <w:rFonts w:ascii="Arial" w:hAnsi="Arial" w:cs="Arial"/>
          <w:b/>
          <w:sz w:val="22"/>
          <w:lang w:eastAsia="pt-BR"/>
        </w:rPr>
      </w:pPr>
      <w:r w:rsidRPr="00BE69EB">
        <w:rPr>
          <w:rFonts w:ascii="Arial" w:hAnsi="Arial" w:cs="Arial"/>
          <w:b/>
          <w:sz w:val="22"/>
          <w:lang w:eastAsia="pt-BR"/>
        </w:rPr>
        <w:t>INSTALAÇÃO COMPLETA DE EQUIPAMENTO DE AR-CONDICIONADO TIPO "SPLIT" E CORTINA DE AR:</w:t>
      </w:r>
    </w:p>
    <w:p w14:paraId="0859E0B7" w14:textId="77777777" w:rsidR="007B588A" w:rsidRPr="00BE69EB" w:rsidRDefault="007B588A" w:rsidP="007B588A">
      <w:pPr>
        <w:numPr>
          <w:ilvl w:val="2"/>
          <w:numId w:val="37"/>
        </w:numPr>
        <w:jc w:val="both"/>
        <w:rPr>
          <w:rFonts w:ascii="Arial" w:hAnsi="Arial" w:cs="Arial"/>
          <w:bCs/>
          <w:sz w:val="22"/>
          <w:lang w:eastAsia="pt-BR"/>
        </w:rPr>
      </w:pPr>
      <w:r w:rsidRPr="00BE69EB">
        <w:rPr>
          <w:rFonts w:ascii="Arial" w:hAnsi="Arial" w:cs="Arial"/>
          <w:b/>
          <w:sz w:val="22"/>
          <w:lang w:eastAsia="pt-BR"/>
        </w:rPr>
        <w:t xml:space="preserve">Instalação completa de equipamento de ar-condicionado tipo "Split”,  cortina de ar e Bomba de Dreno </w:t>
      </w:r>
      <w:r w:rsidRPr="00BE69EB">
        <w:rPr>
          <w:rFonts w:ascii="Arial" w:hAnsi="Arial" w:cs="Arial"/>
          <w:sz w:val="22"/>
          <w:lang w:eastAsia="pt-BR"/>
        </w:rPr>
        <w:t xml:space="preserve">engloba o fornecimento de todos os acessórios, peças e materiais para o perfeito funcionamento e acondicionamento do equipamento, a exemplo de tubos de cobre, tubos esponjosos, fitas de isolamento, suportes, parafusos, buchas, porcas, </w:t>
      </w:r>
      <w:proofErr w:type="spellStart"/>
      <w:r w:rsidRPr="00BE69EB">
        <w:rPr>
          <w:rFonts w:ascii="Arial" w:hAnsi="Arial" w:cs="Arial"/>
          <w:sz w:val="22"/>
          <w:lang w:eastAsia="pt-BR"/>
        </w:rPr>
        <w:t>parabolte</w:t>
      </w:r>
      <w:proofErr w:type="spellEnd"/>
      <w:r w:rsidRPr="00BE69EB">
        <w:rPr>
          <w:rFonts w:ascii="Arial" w:hAnsi="Arial" w:cs="Arial"/>
          <w:sz w:val="22"/>
          <w:lang w:eastAsia="pt-BR"/>
        </w:rPr>
        <w:t>, terminais, cabo elétricos, mangueira de dreno, disjuntores dentre outros, inclusive serviços de alvenaria, marcenaria, instalações elétricas, pintura, vedação contra fuga de ar, acabamentos e demais itens que se fizerem necessários.</w:t>
      </w:r>
    </w:p>
    <w:p w14:paraId="7B0E77A3" w14:textId="77777777" w:rsidR="007B588A" w:rsidRPr="00BE69EB" w:rsidRDefault="007B588A" w:rsidP="007B588A">
      <w:pPr>
        <w:numPr>
          <w:ilvl w:val="3"/>
          <w:numId w:val="37"/>
        </w:numPr>
        <w:jc w:val="both"/>
        <w:rPr>
          <w:rFonts w:ascii="Arial" w:hAnsi="Arial" w:cs="Arial"/>
          <w:bCs/>
          <w:sz w:val="22"/>
          <w:lang w:eastAsia="pt-BR"/>
        </w:rPr>
      </w:pPr>
      <w:r w:rsidRPr="00BE69EB">
        <w:rPr>
          <w:rFonts w:ascii="Arial" w:hAnsi="Arial" w:cs="Arial"/>
          <w:sz w:val="22"/>
          <w:lang w:eastAsia="pt-BR"/>
        </w:rPr>
        <w:t>Para fins de instalação elétrica, se do local da instalação do equipamento até o ponto de luz, exceder em 10 metros o raio de distância, a diferença da metragem citada será de responsabilidade da Contratante.</w:t>
      </w:r>
    </w:p>
    <w:p w14:paraId="75109A07" w14:textId="77777777" w:rsidR="007B588A" w:rsidRPr="00BE69EB" w:rsidRDefault="007B588A" w:rsidP="007B588A">
      <w:pPr>
        <w:numPr>
          <w:ilvl w:val="3"/>
          <w:numId w:val="37"/>
        </w:numPr>
        <w:jc w:val="both"/>
        <w:rPr>
          <w:rFonts w:ascii="Arial" w:hAnsi="Arial" w:cs="Arial"/>
          <w:bCs/>
          <w:sz w:val="22"/>
          <w:lang w:eastAsia="pt-BR"/>
        </w:rPr>
      </w:pPr>
      <w:r w:rsidRPr="00BE69EB">
        <w:rPr>
          <w:rFonts w:ascii="Arial" w:hAnsi="Arial" w:cs="Arial"/>
          <w:sz w:val="22"/>
          <w:lang w:eastAsia="pt-BR"/>
        </w:rPr>
        <w:t>Para fins de uso de tubulação (cobre), se do local da instalação do equipamento até a condensadora, exceder em 3 metros o raio de distância, a diferença da metragem citada será de responsabilidade da Contratante</w:t>
      </w:r>
    </w:p>
    <w:p w14:paraId="18F1FB73" w14:textId="77777777" w:rsidR="007B588A" w:rsidRPr="00BE69EB" w:rsidRDefault="007B588A" w:rsidP="007B588A">
      <w:pPr>
        <w:numPr>
          <w:ilvl w:val="4"/>
          <w:numId w:val="37"/>
        </w:numPr>
        <w:jc w:val="both"/>
        <w:rPr>
          <w:rFonts w:ascii="Arial" w:hAnsi="Arial" w:cs="Arial"/>
          <w:bCs/>
          <w:sz w:val="22"/>
          <w:lang w:eastAsia="pt-BR"/>
        </w:rPr>
      </w:pPr>
      <w:r w:rsidRPr="00BE69EB">
        <w:rPr>
          <w:rFonts w:ascii="Arial" w:hAnsi="Arial" w:cs="Arial"/>
          <w:sz w:val="22"/>
          <w:lang w:eastAsia="pt-BR"/>
        </w:rPr>
        <w:t>O ponto de luz e locais de instalação de evaporadora e condensadora serão determinados pelo fiscal do contratado.</w:t>
      </w:r>
    </w:p>
    <w:p w14:paraId="6C524085" w14:textId="77777777" w:rsidR="007B588A" w:rsidRDefault="007B588A" w:rsidP="007B588A">
      <w:pPr>
        <w:numPr>
          <w:ilvl w:val="1"/>
          <w:numId w:val="37"/>
        </w:numPr>
        <w:rPr>
          <w:rFonts w:ascii="Arial" w:hAnsi="Arial" w:cs="Arial"/>
          <w:b/>
          <w:lang w:eastAsia="pt-BR"/>
        </w:rPr>
      </w:pPr>
      <w:r>
        <w:rPr>
          <w:rFonts w:ascii="Arial" w:hAnsi="Arial" w:cs="Arial"/>
          <w:b/>
          <w:lang w:eastAsia="pt-BR"/>
        </w:rPr>
        <w:t>METRO ADICIONAL DE LINHA PARA INSTALAÇÃO DE "SPLIT":</w:t>
      </w:r>
    </w:p>
    <w:p w14:paraId="2A820E4D" w14:textId="77777777" w:rsidR="007B588A" w:rsidRDefault="007B588A" w:rsidP="007B588A">
      <w:pPr>
        <w:numPr>
          <w:ilvl w:val="2"/>
          <w:numId w:val="37"/>
        </w:numPr>
        <w:rPr>
          <w:rFonts w:ascii="Arial" w:hAnsi="Arial" w:cs="Arial"/>
          <w:b/>
          <w:lang w:eastAsia="pt-BR"/>
        </w:rPr>
      </w:pPr>
      <w:r>
        <w:rPr>
          <w:rFonts w:ascii="Arial" w:hAnsi="Arial" w:cs="Arial"/>
          <w:b/>
          <w:lang w:eastAsia="pt-BR"/>
        </w:rPr>
        <w:t xml:space="preserve">Metro adicional de linha para instalação de split </w:t>
      </w:r>
      <w:r>
        <w:rPr>
          <w:rFonts w:ascii="Arial" w:hAnsi="Arial" w:cs="Arial"/>
          <w:lang w:eastAsia="pt-BR"/>
        </w:rPr>
        <w:t>engloba o fornecimento adicional de todo material necessário para o funcionamento dos equipamentos, inclusive e principalmente tubo de cobre e instalação elétrica que exceder a 3 metros de instalação.</w:t>
      </w:r>
    </w:p>
    <w:p w14:paraId="665B472F" w14:textId="77777777" w:rsidR="007B588A" w:rsidRDefault="007B588A" w:rsidP="007B588A">
      <w:pPr>
        <w:pStyle w:val="PargrafodaLista"/>
        <w:numPr>
          <w:ilvl w:val="1"/>
          <w:numId w:val="37"/>
        </w:numPr>
        <w:suppressAutoHyphens/>
        <w:spacing w:after="0" w:line="240" w:lineRule="auto"/>
        <w:rPr>
          <w:rFonts w:ascii="Arial" w:eastAsia="Times New Roman" w:hAnsi="Arial" w:cs="Arial"/>
          <w:b/>
          <w:lang w:eastAsia="pt-BR"/>
        </w:rPr>
      </w:pPr>
      <w:r>
        <w:rPr>
          <w:rFonts w:ascii="Arial" w:eastAsia="Times New Roman" w:hAnsi="Arial" w:cs="Arial"/>
          <w:b/>
          <w:lang w:eastAsia="pt-BR"/>
        </w:rPr>
        <w:t>DESINSTALAÇÃO DE EQUIPAMENTO DE AR-CONDICIONADO:</w:t>
      </w:r>
    </w:p>
    <w:p w14:paraId="56C6BEE6" w14:textId="77777777" w:rsidR="007B588A" w:rsidRDefault="007B588A" w:rsidP="007B588A">
      <w:pPr>
        <w:pStyle w:val="PargrafodaLista"/>
        <w:numPr>
          <w:ilvl w:val="2"/>
          <w:numId w:val="37"/>
        </w:numPr>
        <w:suppressAutoHyphens/>
        <w:spacing w:after="0" w:line="240" w:lineRule="auto"/>
        <w:jc w:val="both"/>
        <w:rPr>
          <w:rFonts w:ascii="Arial" w:eastAsia="Times New Roman" w:hAnsi="Arial" w:cs="Arial"/>
          <w:bCs/>
          <w:lang w:eastAsia="pt-BR"/>
        </w:rPr>
      </w:pPr>
      <w:r>
        <w:rPr>
          <w:rFonts w:ascii="Arial" w:eastAsia="Times New Roman" w:hAnsi="Arial" w:cs="Arial"/>
          <w:b/>
          <w:lang w:eastAsia="pt-BR"/>
        </w:rPr>
        <w:t xml:space="preserve">Desinstalação de equipamento de ar-condicionado </w:t>
      </w:r>
      <w:r>
        <w:rPr>
          <w:rFonts w:ascii="Arial" w:eastAsia="Times New Roman" w:hAnsi="Arial" w:cs="Arial"/>
          <w:lang w:eastAsia="pt-BR"/>
        </w:rPr>
        <w:t xml:space="preserve">engloba a retirada de equipamentos atualmente instalados na UDESC, inclusive o transporte dos mesmos por solicitação do fiscal até local por ele estabelecido, podendo solicitar quaisquer serviços descritos neste memorial descritivo, tais como, a retirada de </w:t>
      </w:r>
      <w:proofErr w:type="spellStart"/>
      <w:r>
        <w:rPr>
          <w:rFonts w:ascii="Arial" w:eastAsia="Times New Roman" w:hAnsi="Arial" w:cs="Arial"/>
          <w:lang w:eastAsia="pt-BR"/>
        </w:rPr>
        <w:t>cabeação</w:t>
      </w:r>
      <w:proofErr w:type="spellEnd"/>
      <w:r>
        <w:rPr>
          <w:rFonts w:ascii="Arial" w:eastAsia="Times New Roman" w:hAnsi="Arial" w:cs="Arial"/>
          <w:lang w:eastAsia="pt-BR"/>
        </w:rPr>
        <w:t xml:space="preserve"> elétrica, materiais existentes, fechamento do local onde se localizada o equipamento e outros serviços correlatos, não existindo neste caso a reposição deste por outro equipamento.</w:t>
      </w:r>
    </w:p>
    <w:p w14:paraId="204D27BC" w14:textId="77777777" w:rsidR="007B588A" w:rsidRPr="00BE69EB" w:rsidRDefault="007B588A" w:rsidP="007B588A">
      <w:pPr>
        <w:pStyle w:val="PargrafodaLista"/>
        <w:numPr>
          <w:ilvl w:val="1"/>
          <w:numId w:val="37"/>
        </w:numPr>
        <w:suppressAutoHyphens/>
        <w:spacing w:after="0" w:line="240" w:lineRule="auto"/>
        <w:jc w:val="both"/>
        <w:rPr>
          <w:rFonts w:ascii="Arial" w:eastAsia="Times New Roman" w:hAnsi="Arial" w:cs="Arial"/>
          <w:b/>
          <w:lang w:eastAsia="pt-BR"/>
        </w:rPr>
      </w:pPr>
      <w:r>
        <w:rPr>
          <w:rFonts w:ascii="Arial" w:eastAsia="Times New Roman" w:hAnsi="Arial" w:cs="Arial"/>
          <w:b/>
          <w:lang w:eastAsia="pt-BR"/>
        </w:rPr>
        <w:t xml:space="preserve">PARA TODOS SERVIÇOS (INSTALAÇÃO, DESINSTALAÇÃO, METRO ADICIONAL) </w:t>
      </w:r>
      <w:r w:rsidRPr="00BE69EB">
        <w:rPr>
          <w:rFonts w:ascii="Arial" w:eastAsia="Times New Roman" w:hAnsi="Arial" w:cs="Arial"/>
          <w:b/>
          <w:lang w:eastAsia="pt-BR"/>
        </w:rPr>
        <w:t>DEVERÁ SER OBSERVADO EM CADA CASO:</w:t>
      </w:r>
    </w:p>
    <w:p w14:paraId="4AFA23B9" w14:textId="77777777" w:rsidR="007B588A" w:rsidRPr="00BE69EB" w:rsidRDefault="007B588A" w:rsidP="007B588A">
      <w:pPr>
        <w:numPr>
          <w:ilvl w:val="3"/>
          <w:numId w:val="37"/>
        </w:numPr>
        <w:jc w:val="both"/>
        <w:rPr>
          <w:rFonts w:ascii="Arial" w:hAnsi="Arial" w:cs="Arial"/>
          <w:bCs/>
          <w:sz w:val="22"/>
          <w:szCs w:val="22"/>
          <w:lang w:eastAsia="pt-BR"/>
        </w:rPr>
      </w:pPr>
      <w:r w:rsidRPr="00BE69EB">
        <w:rPr>
          <w:rFonts w:ascii="Arial" w:hAnsi="Arial" w:cs="Arial"/>
          <w:bCs/>
          <w:sz w:val="22"/>
          <w:szCs w:val="22"/>
          <w:lang w:eastAsia="pt-BR"/>
        </w:rPr>
        <w:t>Todos os serviços deverão ser precedidos de proteção (com lona impermeável) dos locais, objetos e mobiliário da UDESC. E em casos em que houver necessidade, devidamente solicitado pelo Contratado, o fiscal do contrato providenciará o remanejamento de materiais para local apropriado até a conclusão dos serviços.</w:t>
      </w:r>
    </w:p>
    <w:p w14:paraId="276CEDED" w14:textId="77777777" w:rsidR="007B588A" w:rsidRPr="00BE69EB" w:rsidRDefault="007B588A" w:rsidP="007B588A">
      <w:pPr>
        <w:numPr>
          <w:ilvl w:val="4"/>
          <w:numId w:val="37"/>
        </w:numPr>
        <w:jc w:val="both"/>
        <w:rPr>
          <w:rFonts w:ascii="Arial" w:hAnsi="Arial" w:cs="Arial"/>
          <w:bCs/>
          <w:sz w:val="22"/>
          <w:szCs w:val="22"/>
          <w:lang w:eastAsia="pt-BR"/>
        </w:rPr>
      </w:pPr>
      <w:r w:rsidRPr="00BE69EB">
        <w:rPr>
          <w:rFonts w:ascii="Arial" w:hAnsi="Arial" w:cs="Arial"/>
          <w:b/>
          <w:sz w:val="22"/>
          <w:szCs w:val="22"/>
          <w:lang w:eastAsia="pt-BR"/>
        </w:rPr>
        <w:t>Metodologia de aplicação dos serviços:</w:t>
      </w:r>
    </w:p>
    <w:p w14:paraId="18F07524" w14:textId="77777777" w:rsidR="007B588A" w:rsidRPr="00BE69EB" w:rsidRDefault="007B588A" w:rsidP="007B588A">
      <w:pPr>
        <w:numPr>
          <w:ilvl w:val="3"/>
          <w:numId w:val="37"/>
        </w:numPr>
        <w:jc w:val="both"/>
        <w:rPr>
          <w:rFonts w:ascii="Arial" w:hAnsi="Arial" w:cs="Arial"/>
          <w:bCs/>
          <w:sz w:val="22"/>
          <w:szCs w:val="22"/>
          <w:lang w:eastAsia="pt-BR"/>
        </w:rPr>
      </w:pPr>
      <w:r w:rsidRPr="00BE69EB">
        <w:rPr>
          <w:rFonts w:ascii="Arial" w:hAnsi="Arial" w:cs="Arial"/>
          <w:bCs/>
          <w:sz w:val="22"/>
          <w:szCs w:val="22"/>
          <w:lang w:eastAsia="pt-BR"/>
        </w:rPr>
        <w:t xml:space="preserve">Quando da instalação, desinstalação, </w:t>
      </w:r>
      <w:r w:rsidRPr="00BE69EB">
        <w:rPr>
          <w:rFonts w:ascii="Arial" w:hAnsi="Arial" w:cs="Arial"/>
          <w:sz w:val="22"/>
          <w:szCs w:val="22"/>
          <w:lang w:eastAsia="pt-BR"/>
        </w:rPr>
        <w:t xml:space="preserve">metro adicional, reposição, </w:t>
      </w:r>
      <w:r w:rsidRPr="00BE69EB">
        <w:rPr>
          <w:rFonts w:ascii="Arial" w:hAnsi="Arial" w:cs="Arial"/>
          <w:bCs/>
          <w:sz w:val="22"/>
          <w:szCs w:val="22"/>
          <w:lang w:eastAsia="pt-BR"/>
        </w:rPr>
        <w:t>deve ser realizada com tubulação de cobre e obedecer às normas da ABNT ou a que vier a substituí-la.</w:t>
      </w:r>
    </w:p>
    <w:p w14:paraId="5BCAA9F6" w14:textId="77777777" w:rsidR="007B588A" w:rsidRPr="00BE69EB" w:rsidRDefault="007B588A" w:rsidP="007B588A">
      <w:pPr>
        <w:numPr>
          <w:ilvl w:val="4"/>
          <w:numId w:val="37"/>
        </w:numPr>
        <w:suppressAutoHyphens w:val="0"/>
        <w:autoSpaceDE w:val="0"/>
        <w:autoSpaceDN w:val="0"/>
        <w:adjustRightInd w:val="0"/>
        <w:contextualSpacing/>
        <w:jc w:val="both"/>
        <w:rPr>
          <w:rFonts w:ascii="Arial" w:hAnsi="Arial" w:cs="Arial"/>
          <w:sz w:val="22"/>
          <w:szCs w:val="22"/>
          <w:lang w:eastAsia="pt-BR"/>
        </w:rPr>
      </w:pPr>
      <w:r w:rsidRPr="00BE69EB">
        <w:rPr>
          <w:rFonts w:ascii="Arial" w:hAnsi="Arial" w:cs="Arial"/>
          <w:sz w:val="22"/>
          <w:szCs w:val="22"/>
          <w:lang w:eastAsia="pt-BR"/>
        </w:rPr>
        <w:lastRenderedPageBreak/>
        <w:t>Deverá ser fornecido todos os recursos necessários à perfeita execução dos serviços, em quantidade, qualidade e tecnologia adequada aos padrões determinados no Edital e, na omissão deste, os recomendados pelo fabricante;</w:t>
      </w:r>
    </w:p>
    <w:p w14:paraId="08E731F0" w14:textId="77777777" w:rsidR="007B588A" w:rsidRPr="00BE69EB" w:rsidRDefault="007B588A" w:rsidP="007B588A">
      <w:pPr>
        <w:numPr>
          <w:ilvl w:val="4"/>
          <w:numId w:val="37"/>
        </w:numPr>
        <w:jc w:val="both"/>
        <w:rPr>
          <w:rFonts w:ascii="Arial" w:hAnsi="Arial" w:cs="Arial"/>
          <w:bCs/>
          <w:sz w:val="22"/>
          <w:szCs w:val="22"/>
          <w:lang w:eastAsia="pt-BR"/>
        </w:rPr>
      </w:pPr>
      <w:r w:rsidRPr="00BE69EB">
        <w:rPr>
          <w:rFonts w:ascii="Arial" w:hAnsi="Arial" w:cs="Arial"/>
          <w:sz w:val="22"/>
          <w:szCs w:val="22"/>
          <w:lang w:eastAsia="pt-BR"/>
        </w:rPr>
        <w:t>O processo de instalação, metro adicional, desinstalação dos aparelhos de ar condicionado consiste nas seguintes etapas, se couber:</w:t>
      </w:r>
    </w:p>
    <w:p w14:paraId="2873896C" w14:textId="77777777" w:rsidR="007B588A" w:rsidRPr="00BE69EB" w:rsidRDefault="007B588A" w:rsidP="007B588A">
      <w:pPr>
        <w:numPr>
          <w:ilvl w:val="5"/>
          <w:numId w:val="37"/>
        </w:numPr>
        <w:autoSpaceDE w:val="0"/>
        <w:autoSpaceDN w:val="0"/>
        <w:adjustRightInd w:val="0"/>
        <w:jc w:val="both"/>
        <w:rPr>
          <w:rFonts w:ascii="Arial" w:hAnsi="Arial" w:cs="Arial"/>
          <w:sz w:val="22"/>
          <w:szCs w:val="22"/>
          <w:lang w:eastAsia="pt-BR"/>
        </w:rPr>
      </w:pPr>
      <w:r w:rsidRPr="00BE69EB">
        <w:rPr>
          <w:rFonts w:ascii="Arial" w:hAnsi="Arial" w:cs="Arial"/>
          <w:sz w:val="22"/>
          <w:szCs w:val="22"/>
          <w:lang w:eastAsia="pt-BR"/>
        </w:rPr>
        <w:t xml:space="preserve">Interligação </w:t>
      </w:r>
      <w:proofErr w:type="spellStart"/>
      <w:r w:rsidRPr="00BE69EB">
        <w:rPr>
          <w:rFonts w:ascii="Arial" w:hAnsi="Arial" w:cs="Arial"/>
          <w:sz w:val="22"/>
          <w:szCs w:val="22"/>
          <w:lang w:eastAsia="pt-BR"/>
        </w:rPr>
        <w:t>frigogênica</w:t>
      </w:r>
      <w:proofErr w:type="spellEnd"/>
      <w:r w:rsidRPr="00BE69EB">
        <w:rPr>
          <w:rFonts w:ascii="Arial" w:hAnsi="Arial" w:cs="Arial"/>
          <w:sz w:val="22"/>
          <w:szCs w:val="22"/>
          <w:lang w:eastAsia="pt-BR"/>
        </w:rPr>
        <w:t xml:space="preserve"> entre as unidades através de tubulações de cobre nas dimensões recomendadas pelo fabricante, curvas de mesmo material de raio longo, unidas por solda-brasagem com material de enchimento à base de ligas cobre-fósforo, devendo ser considerada a utilização de 03(três) metros de tubulação para interligar a evaporadora à condensadora. Caso seja necessário para instalação a utilização de mais de 03 (três) metros de tubulação será emitido AF da quantidade que exceder a 03 (três) metros conforme proposta de preços da Contratada;</w:t>
      </w:r>
      <w:r w:rsidRPr="00BE69EB">
        <w:rPr>
          <w:rFonts w:ascii="Arial" w:hAnsi="Arial" w:cs="Arial"/>
          <w:sz w:val="22"/>
          <w:szCs w:val="22"/>
        </w:rPr>
        <w:t xml:space="preserve"> </w:t>
      </w:r>
    </w:p>
    <w:p w14:paraId="736BC7C7" w14:textId="77777777" w:rsidR="007B588A" w:rsidRPr="00BE69EB" w:rsidRDefault="007B588A" w:rsidP="007B588A">
      <w:pPr>
        <w:numPr>
          <w:ilvl w:val="5"/>
          <w:numId w:val="37"/>
        </w:numPr>
        <w:autoSpaceDE w:val="0"/>
        <w:autoSpaceDN w:val="0"/>
        <w:adjustRightInd w:val="0"/>
        <w:jc w:val="both"/>
        <w:rPr>
          <w:rFonts w:ascii="Arial" w:hAnsi="Arial" w:cs="Arial"/>
          <w:sz w:val="22"/>
          <w:szCs w:val="22"/>
          <w:lang w:eastAsia="pt-BR"/>
        </w:rPr>
      </w:pPr>
      <w:r w:rsidRPr="00BE69EB">
        <w:rPr>
          <w:rFonts w:ascii="Arial" w:hAnsi="Arial" w:cs="Arial"/>
          <w:sz w:val="22"/>
          <w:szCs w:val="22"/>
          <w:lang w:eastAsia="pt-BR"/>
        </w:rPr>
        <w:t>Isolamento térmico das tubulações;</w:t>
      </w:r>
    </w:p>
    <w:p w14:paraId="08DC0B71" w14:textId="77777777" w:rsidR="007B588A" w:rsidRPr="00BE69EB" w:rsidRDefault="007B588A" w:rsidP="007B588A">
      <w:pPr>
        <w:numPr>
          <w:ilvl w:val="5"/>
          <w:numId w:val="37"/>
        </w:numPr>
        <w:autoSpaceDE w:val="0"/>
        <w:autoSpaceDN w:val="0"/>
        <w:adjustRightInd w:val="0"/>
        <w:jc w:val="both"/>
        <w:rPr>
          <w:rFonts w:ascii="Arial" w:hAnsi="Arial" w:cs="Arial"/>
          <w:sz w:val="22"/>
          <w:szCs w:val="22"/>
          <w:lang w:eastAsia="pt-BR"/>
        </w:rPr>
      </w:pPr>
      <w:r w:rsidRPr="00BE69EB">
        <w:rPr>
          <w:rFonts w:ascii="Arial" w:hAnsi="Arial" w:cs="Arial"/>
          <w:sz w:val="22"/>
          <w:szCs w:val="22"/>
          <w:lang w:eastAsia="pt-BR"/>
        </w:rPr>
        <w:t>Instalação física da unidade condensadora;</w:t>
      </w:r>
    </w:p>
    <w:p w14:paraId="7CAFA21F" w14:textId="77777777" w:rsidR="007B588A" w:rsidRPr="00BE69EB" w:rsidRDefault="007B588A" w:rsidP="007B588A">
      <w:pPr>
        <w:numPr>
          <w:ilvl w:val="5"/>
          <w:numId w:val="37"/>
        </w:numPr>
        <w:autoSpaceDE w:val="0"/>
        <w:autoSpaceDN w:val="0"/>
        <w:adjustRightInd w:val="0"/>
        <w:jc w:val="both"/>
        <w:rPr>
          <w:rFonts w:ascii="Arial" w:hAnsi="Arial" w:cs="Arial"/>
          <w:sz w:val="22"/>
          <w:szCs w:val="22"/>
          <w:lang w:eastAsia="pt-BR"/>
        </w:rPr>
      </w:pPr>
      <w:r w:rsidRPr="00BE69EB">
        <w:rPr>
          <w:rFonts w:ascii="Arial" w:hAnsi="Arial" w:cs="Arial"/>
          <w:sz w:val="22"/>
          <w:szCs w:val="22"/>
          <w:lang w:eastAsia="pt-BR"/>
        </w:rPr>
        <w:t>Instalação física da unidade evaporadora;</w:t>
      </w:r>
    </w:p>
    <w:p w14:paraId="78EB88AD" w14:textId="77777777" w:rsidR="007B588A" w:rsidRPr="00BE69EB" w:rsidRDefault="007B588A" w:rsidP="007B588A">
      <w:pPr>
        <w:numPr>
          <w:ilvl w:val="5"/>
          <w:numId w:val="37"/>
        </w:numPr>
        <w:autoSpaceDE w:val="0"/>
        <w:autoSpaceDN w:val="0"/>
        <w:adjustRightInd w:val="0"/>
        <w:jc w:val="both"/>
        <w:rPr>
          <w:rFonts w:ascii="Arial" w:hAnsi="Arial" w:cs="Arial"/>
          <w:sz w:val="22"/>
          <w:szCs w:val="22"/>
          <w:lang w:eastAsia="pt-BR"/>
        </w:rPr>
      </w:pPr>
      <w:r w:rsidRPr="00BE69EB">
        <w:rPr>
          <w:rFonts w:ascii="Arial" w:hAnsi="Arial" w:cs="Arial"/>
          <w:sz w:val="22"/>
          <w:szCs w:val="22"/>
          <w:lang w:eastAsia="pt-BR"/>
        </w:rPr>
        <w:t>Interligação entre unidades;</w:t>
      </w:r>
    </w:p>
    <w:p w14:paraId="7EE75A24" w14:textId="77777777" w:rsidR="007B588A" w:rsidRPr="00BE69EB" w:rsidRDefault="007B588A" w:rsidP="007B588A">
      <w:pPr>
        <w:numPr>
          <w:ilvl w:val="5"/>
          <w:numId w:val="37"/>
        </w:numPr>
        <w:autoSpaceDE w:val="0"/>
        <w:autoSpaceDN w:val="0"/>
        <w:adjustRightInd w:val="0"/>
        <w:jc w:val="both"/>
        <w:rPr>
          <w:rFonts w:ascii="Arial" w:hAnsi="Arial" w:cs="Arial"/>
          <w:sz w:val="22"/>
          <w:szCs w:val="22"/>
          <w:lang w:eastAsia="pt-BR"/>
        </w:rPr>
      </w:pPr>
      <w:proofErr w:type="spellStart"/>
      <w:r w:rsidRPr="00BE69EB">
        <w:rPr>
          <w:rFonts w:ascii="Arial" w:hAnsi="Arial" w:cs="Arial"/>
          <w:sz w:val="22"/>
          <w:szCs w:val="22"/>
          <w:lang w:eastAsia="pt-BR"/>
        </w:rPr>
        <w:t>Suportação</w:t>
      </w:r>
      <w:proofErr w:type="spellEnd"/>
      <w:r w:rsidRPr="00BE69EB">
        <w:rPr>
          <w:rFonts w:ascii="Arial" w:hAnsi="Arial" w:cs="Arial"/>
          <w:sz w:val="22"/>
          <w:szCs w:val="22"/>
          <w:lang w:eastAsia="pt-BR"/>
        </w:rPr>
        <w:t xml:space="preserve"> das tubulações;</w:t>
      </w:r>
    </w:p>
    <w:p w14:paraId="0C7A1CAE" w14:textId="77777777" w:rsidR="007B588A" w:rsidRPr="00BE69EB" w:rsidRDefault="007B588A" w:rsidP="007B588A">
      <w:pPr>
        <w:numPr>
          <w:ilvl w:val="5"/>
          <w:numId w:val="37"/>
        </w:numPr>
        <w:autoSpaceDE w:val="0"/>
        <w:autoSpaceDN w:val="0"/>
        <w:adjustRightInd w:val="0"/>
        <w:jc w:val="both"/>
        <w:rPr>
          <w:rFonts w:ascii="Arial" w:hAnsi="Arial" w:cs="Arial"/>
          <w:sz w:val="22"/>
          <w:szCs w:val="22"/>
          <w:lang w:eastAsia="pt-BR"/>
        </w:rPr>
      </w:pPr>
      <w:r w:rsidRPr="00BE69EB">
        <w:rPr>
          <w:rFonts w:ascii="Arial" w:hAnsi="Arial" w:cs="Arial"/>
          <w:sz w:val="22"/>
          <w:szCs w:val="22"/>
          <w:lang w:eastAsia="pt-BR"/>
        </w:rPr>
        <w:t>Carga de gás refrigerante ecológico R410A não nocivo à camada de ozônio;</w:t>
      </w:r>
    </w:p>
    <w:p w14:paraId="43AAED97" w14:textId="77777777" w:rsidR="007B588A" w:rsidRPr="00BE69EB" w:rsidRDefault="007B588A" w:rsidP="007B588A">
      <w:pPr>
        <w:numPr>
          <w:ilvl w:val="5"/>
          <w:numId w:val="37"/>
        </w:numPr>
        <w:autoSpaceDE w:val="0"/>
        <w:autoSpaceDN w:val="0"/>
        <w:adjustRightInd w:val="0"/>
        <w:jc w:val="both"/>
        <w:rPr>
          <w:rFonts w:ascii="Arial" w:hAnsi="Arial" w:cs="Arial"/>
          <w:sz w:val="22"/>
          <w:szCs w:val="22"/>
          <w:lang w:eastAsia="pt-BR"/>
        </w:rPr>
      </w:pPr>
      <w:r w:rsidRPr="00BE69EB">
        <w:rPr>
          <w:rFonts w:ascii="Arial" w:hAnsi="Arial" w:cs="Arial"/>
          <w:sz w:val="22"/>
          <w:szCs w:val="22"/>
          <w:lang w:eastAsia="pt-BR"/>
        </w:rPr>
        <w:t>Partida inicial do equipamento;</w:t>
      </w:r>
    </w:p>
    <w:p w14:paraId="0F69A468" w14:textId="77777777" w:rsidR="007B588A" w:rsidRPr="00BE69EB" w:rsidRDefault="007B588A" w:rsidP="007B588A">
      <w:pPr>
        <w:numPr>
          <w:ilvl w:val="5"/>
          <w:numId w:val="37"/>
        </w:numPr>
        <w:autoSpaceDE w:val="0"/>
        <w:autoSpaceDN w:val="0"/>
        <w:adjustRightInd w:val="0"/>
        <w:jc w:val="both"/>
        <w:rPr>
          <w:rFonts w:ascii="Arial" w:hAnsi="Arial" w:cs="Arial"/>
          <w:sz w:val="22"/>
          <w:szCs w:val="22"/>
          <w:lang w:eastAsia="pt-BR"/>
        </w:rPr>
      </w:pPr>
      <w:r w:rsidRPr="00BE69EB">
        <w:rPr>
          <w:rFonts w:ascii="Arial" w:hAnsi="Arial" w:cs="Arial"/>
          <w:sz w:val="22"/>
          <w:szCs w:val="22"/>
          <w:lang w:eastAsia="pt-BR"/>
        </w:rPr>
        <w:t>Serviço de alvenaria, quebra de parede, reboco, pintura, forro de gesso conforme o caso;</w:t>
      </w:r>
    </w:p>
    <w:p w14:paraId="62D4E87F" w14:textId="77777777" w:rsidR="007B588A" w:rsidRPr="00BE69EB" w:rsidRDefault="007B588A" w:rsidP="007B588A">
      <w:pPr>
        <w:numPr>
          <w:ilvl w:val="5"/>
          <w:numId w:val="37"/>
        </w:numPr>
        <w:autoSpaceDE w:val="0"/>
        <w:autoSpaceDN w:val="0"/>
        <w:adjustRightInd w:val="0"/>
        <w:jc w:val="both"/>
        <w:rPr>
          <w:rFonts w:ascii="Arial" w:hAnsi="Arial" w:cs="Arial"/>
          <w:sz w:val="22"/>
          <w:szCs w:val="22"/>
          <w:lang w:eastAsia="pt-BR"/>
        </w:rPr>
      </w:pPr>
      <w:r w:rsidRPr="00BE69EB">
        <w:rPr>
          <w:rFonts w:ascii="Arial" w:hAnsi="Arial" w:cs="Arial"/>
          <w:sz w:val="22"/>
          <w:szCs w:val="22"/>
          <w:lang w:eastAsia="pt-BR"/>
        </w:rPr>
        <w:t>Fazer ponto de dreno cano em PVC 32mm;</w:t>
      </w:r>
    </w:p>
    <w:p w14:paraId="1CE82B41" w14:textId="77777777" w:rsidR="007B588A" w:rsidRPr="00BE69EB" w:rsidRDefault="007B588A" w:rsidP="007B588A">
      <w:pPr>
        <w:numPr>
          <w:ilvl w:val="5"/>
          <w:numId w:val="37"/>
        </w:numPr>
        <w:autoSpaceDE w:val="0"/>
        <w:autoSpaceDN w:val="0"/>
        <w:adjustRightInd w:val="0"/>
        <w:jc w:val="both"/>
        <w:rPr>
          <w:rFonts w:ascii="Arial" w:hAnsi="Arial" w:cs="Arial"/>
          <w:sz w:val="22"/>
          <w:szCs w:val="22"/>
          <w:lang w:eastAsia="pt-BR"/>
        </w:rPr>
      </w:pPr>
      <w:r w:rsidRPr="00BE69EB">
        <w:rPr>
          <w:rFonts w:ascii="Arial" w:hAnsi="Arial" w:cs="Arial"/>
          <w:sz w:val="22"/>
          <w:szCs w:val="22"/>
          <w:lang w:eastAsia="pt-BR"/>
        </w:rPr>
        <w:t>Fazer ponto de força monofásico 220volts;</w:t>
      </w:r>
    </w:p>
    <w:p w14:paraId="11D00B4C" w14:textId="77777777" w:rsidR="007B588A" w:rsidRPr="00BE69EB" w:rsidRDefault="007B588A" w:rsidP="007B588A">
      <w:pPr>
        <w:numPr>
          <w:ilvl w:val="5"/>
          <w:numId w:val="37"/>
        </w:numPr>
        <w:autoSpaceDE w:val="0"/>
        <w:autoSpaceDN w:val="0"/>
        <w:adjustRightInd w:val="0"/>
        <w:jc w:val="both"/>
        <w:rPr>
          <w:rFonts w:ascii="Arial" w:hAnsi="Arial" w:cs="Arial"/>
          <w:sz w:val="22"/>
          <w:szCs w:val="22"/>
          <w:lang w:eastAsia="pt-BR"/>
        </w:rPr>
      </w:pPr>
      <w:r w:rsidRPr="00BE69EB">
        <w:rPr>
          <w:rFonts w:ascii="Arial" w:hAnsi="Arial" w:cs="Arial"/>
          <w:sz w:val="22"/>
          <w:szCs w:val="22"/>
          <w:lang w:eastAsia="pt-BR"/>
        </w:rPr>
        <w:t>Fazer ponto de força trifásico 380 volts;</w:t>
      </w:r>
    </w:p>
    <w:p w14:paraId="754E1C4D" w14:textId="77777777" w:rsidR="007B588A" w:rsidRPr="00BE69EB" w:rsidRDefault="007B588A" w:rsidP="007B588A">
      <w:pPr>
        <w:numPr>
          <w:ilvl w:val="5"/>
          <w:numId w:val="37"/>
        </w:numPr>
        <w:autoSpaceDE w:val="0"/>
        <w:autoSpaceDN w:val="0"/>
        <w:adjustRightInd w:val="0"/>
        <w:jc w:val="both"/>
        <w:rPr>
          <w:rFonts w:ascii="Arial" w:hAnsi="Arial" w:cs="Arial"/>
          <w:sz w:val="22"/>
          <w:szCs w:val="22"/>
          <w:lang w:eastAsia="pt-BR"/>
        </w:rPr>
      </w:pPr>
      <w:r w:rsidRPr="00BE69EB">
        <w:rPr>
          <w:rFonts w:ascii="Arial" w:hAnsi="Arial" w:cs="Arial"/>
          <w:sz w:val="22"/>
          <w:szCs w:val="22"/>
          <w:lang w:eastAsia="pt-BR"/>
        </w:rPr>
        <w:t>Pintar a parede no lugar que foi quebrado e rebocado;</w:t>
      </w:r>
    </w:p>
    <w:p w14:paraId="50A0B0EE" w14:textId="77777777" w:rsidR="007B588A" w:rsidRPr="00BE69EB" w:rsidRDefault="007B588A" w:rsidP="007B588A">
      <w:pPr>
        <w:numPr>
          <w:ilvl w:val="5"/>
          <w:numId w:val="37"/>
        </w:numPr>
        <w:autoSpaceDE w:val="0"/>
        <w:autoSpaceDN w:val="0"/>
        <w:adjustRightInd w:val="0"/>
        <w:jc w:val="both"/>
        <w:rPr>
          <w:rFonts w:ascii="Arial" w:hAnsi="Arial" w:cs="Arial"/>
          <w:sz w:val="22"/>
          <w:szCs w:val="22"/>
          <w:lang w:eastAsia="pt-BR"/>
        </w:rPr>
      </w:pPr>
      <w:r w:rsidRPr="00BE69EB">
        <w:rPr>
          <w:rFonts w:ascii="Arial" w:hAnsi="Arial" w:cs="Arial"/>
          <w:sz w:val="22"/>
          <w:szCs w:val="22"/>
          <w:lang w:eastAsia="pt-BR"/>
        </w:rPr>
        <w:t>Pintar parede na cor padrão;</w:t>
      </w:r>
    </w:p>
    <w:p w14:paraId="3FB07726" w14:textId="77777777" w:rsidR="007B588A" w:rsidRPr="00BE69EB" w:rsidRDefault="007B588A" w:rsidP="007B588A">
      <w:pPr>
        <w:numPr>
          <w:ilvl w:val="5"/>
          <w:numId w:val="37"/>
        </w:numPr>
        <w:autoSpaceDE w:val="0"/>
        <w:autoSpaceDN w:val="0"/>
        <w:adjustRightInd w:val="0"/>
        <w:jc w:val="both"/>
        <w:rPr>
          <w:rFonts w:ascii="Arial" w:hAnsi="Arial" w:cs="Arial"/>
          <w:sz w:val="22"/>
          <w:lang w:eastAsia="pt-BR"/>
        </w:rPr>
      </w:pPr>
      <w:r w:rsidRPr="00BE69EB">
        <w:rPr>
          <w:rFonts w:ascii="Arial" w:hAnsi="Arial" w:cs="Arial"/>
          <w:sz w:val="22"/>
          <w:lang w:eastAsia="pt-BR"/>
        </w:rPr>
        <w:t>Rebocar parede;</w:t>
      </w:r>
    </w:p>
    <w:p w14:paraId="6FD7BABA" w14:textId="77777777" w:rsidR="007B588A" w:rsidRPr="00BE69EB" w:rsidRDefault="007B588A" w:rsidP="007B588A">
      <w:pPr>
        <w:numPr>
          <w:ilvl w:val="5"/>
          <w:numId w:val="37"/>
        </w:numPr>
        <w:autoSpaceDE w:val="0"/>
        <w:autoSpaceDN w:val="0"/>
        <w:adjustRightInd w:val="0"/>
        <w:jc w:val="both"/>
        <w:rPr>
          <w:rFonts w:ascii="Arial" w:hAnsi="Arial" w:cs="Arial"/>
          <w:sz w:val="22"/>
          <w:lang w:eastAsia="pt-BR"/>
        </w:rPr>
      </w:pPr>
      <w:r w:rsidRPr="00BE69EB">
        <w:rPr>
          <w:rFonts w:ascii="Arial" w:hAnsi="Arial" w:cs="Arial"/>
          <w:sz w:val="22"/>
          <w:lang w:eastAsia="pt-BR"/>
        </w:rPr>
        <w:t>Emassar parede;</w:t>
      </w:r>
    </w:p>
    <w:p w14:paraId="42236E2D" w14:textId="77777777" w:rsidR="007B588A" w:rsidRPr="00BE69EB" w:rsidRDefault="007B588A" w:rsidP="007B588A">
      <w:pPr>
        <w:numPr>
          <w:ilvl w:val="5"/>
          <w:numId w:val="37"/>
        </w:numPr>
        <w:autoSpaceDE w:val="0"/>
        <w:autoSpaceDN w:val="0"/>
        <w:adjustRightInd w:val="0"/>
        <w:jc w:val="both"/>
        <w:rPr>
          <w:rFonts w:ascii="Arial" w:hAnsi="Arial" w:cs="Arial"/>
          <w:sz w:val="22"/>
          <w:lang w:eastAsia="pt-BR"/>
        </w:rPr>
      </w:pPr>
      <w:r w:rsidRPr="00BE69EB">
        <w:rPr>
          <w:rFonts w:ascii="Arial" w:hAnsi="Arial" w:cs="Arial"/>
          <w:sz w:val="22"/>
          <w:lang w:eastAsia="pt-BR"/>
        </w:rPr>
        <w:t>Desmontagem e montagem de forro PVC, onde houver;</w:t>
      </w:r>
    </w:p>
    <w:p w14:paraId="644690E2" w14:textId="77777777" w:rsidR="007B588A" w:rsidRPr="00BE69EB" w:rsidRDefault="007B588A" w:rsidP="007B588A">
      <w:pPr>
        <w:numPr>
          <w:ilvl w:val="5"/>
          <w:numId w:val="37"/>
        </w:numPr>
        <w:autoSpaceDE w:val="0"/>
        <w:autoSpaceDN w:val="0"/>
        <w:adjustRightInd w:val="0"/>
        <w:jc w:val="both"/>
        <w:rPr>
          <w:rFonts w:ascii="Arial" w:hAnsi="Arial" w:cs="Arial"/>
          <w:sz w:val="22"/>
          <w:lang w:eastAsia="pt-BR"/>
        </w:rPr>
      </w:pPr>
      <w:r w:rsidRPr="00BE69EB">
        <w:rPr>
          <w:rFonts w:ascii="Arial" w:hAnsi="Arial" w:cs="Arial"/>
          <w:sz w:val="22"/>
          <w:lang w:eastAsia="pt-BR"/>
        </w:rPr>
        <w:t>Confeccionar mão francesa para o evaporador;</w:t>
      </w:r>
    </w:p>
    <w:p w14:paraId="02311475" w14:textId="77777777" w:rsidR="007B588A" w:rsidRPr="00BE69EB" w:rsidRDefault="007B588A" w:rsidP="007B588A">
      <w:pPr>
        <w:numPr>
          <w:ilvl w:val="5"/>
          <w:numId w:val="37"/>
        </w:numPr>
        <w:autoSpaceDE w:val="0"/>
        <w:autoSpaceDN w:val="0"/>
        <w:adjustRightInd w:val="0"/>
        <w:jc w:val="both"/>
        <w:rPr>
          <w:rFonts w:ascii="Arial" w:hAnsi="Arial" w:cs="Arial"/>
          <w:sz w:val="22"/>
          <w:lang w:eastAsia="pt-BR"/>
        </w:rPr>
      </w:pPr>
      <w:r w:rsidRPr="00BE69EB">
        <w:rPr>
          <w:rFonts w:ascii="Arial" w:hAnsi="Arial" w:cs="Arial"/>
          <w:sz w:val="22"/>
          <w:lang w:eastAsia="pt-BR"/>
        </w:rPr>
        <w:t>Confeccionar mão francesa para o condensador;</w:t>
      </w:r>
    </w:p>
    <w:p w14:paraId="2FEA84A0" w14:textId="77777777" w:rsidR="007B588A" w:rsidRPr="00BE69EB" w:rsidRDefault="007B588A" w:rsidP="007B588A">
      <w:pPr>
        <w:numPr>
          <w:ilvl w:val="5"/>
          <w:numId w:val="37"/>
        </w:numPr>
        <w:autoSpaceDE w:val="0"/>
        <w:autoSpaceDN w:val="0"/>
        <w:adjustRightInd w:val="0"/>
        <w:jc w:val="both"/>
        <w:rPr>
          <w:rFonts w:ascii="Arial" w:hAnsi="Arial" w:cs="Arial"/>
          <w:sz w:val="22"/>
          <w:lang w:eastAsia="pt-BR"/>
        </w:rPr>
      </w:pPr>
      <w:r w:rsidRPr="00BE69EB">
        <w:rPr>
          <w:rFonts w:ascii="Arial" w:hAnsi="Arial" w:cs="Arial"/>
          <w:sz w:val="22"/>
          <w:lang w:eastAsia="pt-BR"/>
        </w:rPr>
        <w:t>Colocação de mão francesa do evaporador e do condensador;</w:t>
      </w:r>
    </w:p>
    <w:p w14:paraId="52EEC9D7" w14:textId="77777777" w:rsidR="007B588A" w:rsidRPr="00BE69EB" w:rsidRDefault="007B588A" w:rsidP="007B588A">
      <w:pPr>
        <w:numPr>
          <w:ilvl w:val="5"/>
          <w:numId w:val="37"/>
        </w:numPr>
        <w:autoSpaceDE w:val="0"/>
        <w:autoSpaceDN w:val="0"/>
        <w:adjustRightInd w:val="0"/>
        <w:jc w:val="both"/>
        <w:rPr>
          <w:rFonts w:ascii="Arial" w:hAnsi="Arial" w:cs="Arial"/>
          <w:sz w:val="22"/>
          <w:lang w:eastAsia="pt-BR"/>
        </w:rPr>
      </w:pPr>
      <w:r w:rsidRPr="00BE69EB">
        <w:rPr>
          <w:rFonts w:ascii="Arial" w:hAnsi="Arial" w:cs="Arial"/>
          <w:sz w:val="22"/>
          <w:lang w:eastAsia="pt-BR"/>
        </w:rPr>
        <w:t>Pintar mão francesa com tinta zarcão (anticorrosivo e antioxidante) na mesma cor da esquadria existente.</w:t>
      </w:r>
    </w:p>
    <w:p w14:paraId="2DC2142C" w14:textId="77777777" w:rsidR="007B588A" w:rsidRPr="00BE69EB" w:rsidRDefault="007B588A" w:rsidP="007B588A">
      <w:pPr>
        <w:numPr>
          <w:ilvl w:val="5"/>
          <w:numId w:val="37"/>
        </w:numPr>
        <w:autoSpaceDE w:val="0"/>
        <w:autoSpaceDN w:val="0"/>
        <w:adjustRightInd w:val="0"/>
        <w:jc w:val="both"/>
        <w:rPr>
          <w:rFonts w:ascii="Arial" w:hAnsi="Arial" w:cs="Arial"/>
          <w:sz w:val="22"/>
          <w:lang w:eastAsia="pt-BR"/>
        </w:rPr>
      </w:pPr>
      <w:r w:rsidRPr="00BE69EB">
        <w:rPr>
          <w:rFonts w:ascii="Arial" w:hAnsi="Arial" w:cs="Arial"/>
          <w:sz w:val="22"/>
          <w:lang w:eastAsia="pt-BR"/>
        </w:rPr>
        <w:t>Recomposição do telhado e sua vedação, quando necessário, deverão ser feitas de forma a não permitir infiltração de água da chuva, uma vez que fará parte da garantia dos serviços;</w:t>
      </w:r>
    </w:p>
    <w:p w14:paraId="098CB860" w14:textId="77777777" w:rsidR="007B588A" w:rsidRPr="00BE69EB" w:rsidRDefault="007B588A" w:rsidP="007B588A">
      <w:pPr>
        <w:numPr>
          <w:ilvl w:val="5"/>
          <w:numId w:val="37"/>
        </w:numPr>
        <w:autoSpaceDE w:val="0"/>
        <w:autoSpaceDN w:val="0"/>
        <w:adjustRightInd w:val="0"/>
        <w:jc w:val="both"/>
        <w:rPr>
          <w:rFonts w:ascii="Arial" w:hAnsi="Arial" w:cs="Arial"/>
          <w:sz w:val="22"/>
          <w:lang w:eastAsia="pt-BR"/>
        </w:rPr>
      </w:pPr>
      <w:r w:rsidRPr="00BE69EB">
        <w:rPr>
          <w:rFonts w:ascii="Arial" w:hAnsi="Arial" w:cs="Arial"/>
          <w:sz w:val="22"/>
          <w:lang w:eastAsia="pt-BR"/>
        </w:rPr>
        <w:t>Recomposição de vidros e acabamentos do requadro quebrado/estragado devido à necessidade de realizar intervenção para instalação de condensadora ou passagem de tubulação e drenos com total vedação para máxima eficiência do equipamento.</w:t>
      </w:r>
    </w:p>
    <w:p w14:paraId="7689ECED" w14:textId="77777777" w:rsidR="007B588A" w:rsidRPr="00BE69EB" w:rsidRDefault="007B588A" w:rsidP="007B588A">
      <w:pPr>
        <w:numPr>
          <w:ilvl w:val="6"/>
          <w:numId w:val="37"/>
        </w:numPr>
        <w:autoSpaceDE w:val="0"/>
        <w:autoSpaceDN w:val="0"/>
        <w:adjustRightInd w:val="0"/>
        <w:jc w:val="both"/>
        <w:rPr>
          <w:rFonts w:ascii="Arial" w:hAnsi="Arial" w:cs="Arial"/>
          <w:sz w:val="22"/>
          <w:lang w:eastAsia="pt-BR"/>
        </w:rPr>
      </w:pPr>
      <w:r w:rsidRPr="00BE69EB">
        <w:rPr>
          <w:rFonts w:ascii="Arial" w:hAnsi="Arial" w:cs="Arial"/>
          <w:sz w:val="22"/>
          <w:lang w:eastAsia="pt-BR"/>
        </w:rPr>
        <w:t>O local onde deva passar a tubulação será determinado pelo fiscal do contrato.</w:t>
      </w:r>
    </w:p>
    <w:p w14:paraId="250547B1" w14:textId="06819812" w:rsidR="007B588A" w:rsidRPr="00BE69EB" w:rsidRDefault="007B588A" w:rsidP="007B588A">
      <w:pPr>
        <w:numPr>
          <w:ilvl w:val="2"/>
          <w:numId w:val="37"/>
        </w:numPr>
        <w:autoSpaceDE w:val="0"/>
        <w:autoSpaceDN w:val="0"/>
        <w:adjustRightInd w:val="0"/>
        <w:jc w:val="both"/>
        <w:rPr>
          <w:rFonts w:ascii="Arial" w:hAnsi="Arial" w:cs="Arial"/>
          <w:b/>
          <w:sz w:val="22"/>
          <w:lang w:eastAsia="pt-BR"/>
        </w:rPr>
      </w:pPr>
      <w:r w:rsidRPr="00BE69EB">
        <w:rPr>
          <w:rFonts w:ascii="Arial" w:hAnsi="Arial" w:cs="Arial"/>
          <w:b/>
          <w:sz w:val="22"/>
          <w:lang w:eastAsia="pt-BR"/>
        </w:rPr>
        <w:t>Materiais a serem utilizados:</w:t>
      </w:r>
    </w:p>
    <w:p w14:paraId="569C1F60" w14:textId="77777777" w:rsidR="007B588A" w:rsidRPr="00BE69EB" w:rsidRDefault="007B588A" w:rsidP="007B588A">
      <w:pPr>
        <w:numPr>
          <w:ilvl w:val="3"/>
          <w:numId w:val="37"/>
        </w:numPr>
        <w:autoSpaceDE w:val="0"/>
        <w:autoSpaceDN w:val="0"/>
        <w:adjustRightInd w:val="0"/>
        <w:jc w:val="both"/>
        <w:rPr>
          <w:rFonts w:ascii="Arial" w:hAnsi="Arial" w:cs="Arial"/>
          <w:sz w:val="22"/>
          <w:lang w:eastAsia="pt-BR"/>
        </w:rPr>
      </w:pPr>
      <w:r w:rsidRPr="00BE69EB">
        <w:rPr>
          <w:rFonts w:ascii="Arial" w:hAnsi="Arial" w:cs="Arial"/>
          <w:sz w:val="22"/>
          <w:lang w:eastAsia="pt-BR"/>
        </w:rPr>
        <w:t>Todos os materiais utilizados na instalação, sem exceção deverão ser sempre novos e de primeiro uso, estar em plena conformidade com as especificações de fabricação, uso e finalidades.</w:t>
      </w:r>
    </w:p>
    <w:p w14:paraId="3E6C8A0E" w14:textId="77777777" w:rsidR="007B588A" w:rsidRPr="00BE69EB" w:rsidRDefault="007B588A" w:rsidP="007B588A">
      <w:pPr>
        <w:numPr>
          <w:ilvl w:val="3"/>
          <w:numId w:val="37"/>
        </w:numPr>
        <w:autoSpaceDE w:val="0"/>
        <w:autoSpaceDN w:val="0"/>
        <w:adjustRightInd w:val="0"/>
        <w:jc w:val="both"/>
        <w:rPr>
          <w:rFonts w:ascii="Arial" w:hAnsi="Arial" w:cs="Arial"/>
          <w:sz w:val="22"/>
          <w:lang w:eastAsia="pt-BR"/>
        </w:rPr>
      </w:pPr>
      <w:r w:rsidRPr="00BE69EB">
        <w:rPr>
          <w:rFonts w:ascii="Arial" w:hAnsi="Arial" w:cs="Arial"/>
          <w:sz w:val="22"/>
          <w:lang w:eastAsia="pt-BR"/>
        </w:rPr>
        <w:t xml:space="preserve">Dos circuitos elétricos: Utilizar cabos tipo PP dimensionados segundo a norma NBR-5410 - ABNT, e utilizar isolamento de no mínimo 0,6kV </w:t>
      </w:r>
      <w:proofErr w:type="spellStart"/>
      <w:r w:rsidRPr="00BE69EB">
        <w:rPr>
          <w:rFonts w:ascii="Arial" w:hAnsi="Arial" w:cs="Arial"/>
          <w:sz w:val="22"/>
          <w:lang w:eastAsia="pt-BR"/>
        </w:rPr>
        <w:t>anti-chama</w:t>
      </w:r>
      <w:proofErr w:type="spellEnd"/>
      <w:r w:rsidRPr="00BE69EB">
        <w:rPr>
          <w:rFonts w:ascii="Arial" w:hAnsi="Arial" w:cs="Arial"/>
          <w:sz w:val="22"/>
          <w:lang w:eastAsia="pt-BR"/>
        </w:rPr>
        <w:t>.</w:t>
      </w:r>
    </w:p>
    <w:p w14:paraId="64F90F4E" w14:textId="77777777" w:rsidR="007B588A" w:rsidRPr="00BE69EB" w:rsidRDefault="007B588A" w:rsidP="007B588A">
      <w:pPr>
        <w:numPr>
          <w:ilvl w:val="3"/>
          <w:numId w:val="37"/>
        </w:numPr>
        <w:autoSpaceDE w:val="0"/>
        <w:autoSpaceDN w:val="0"/>
        <w:adjustRightInd w:val="0"/>
        <w:jc w:val="both"/>
        <w:rPr>
          <w:rFonts w:ascii="Arial" w:hAnsi="Arial" w:cs="Arial"/>
          <w:sz w:val="22"/>
          <w:lang w:eastAsia="pt-BR"/>
        </w:rPr>
      </w:pPr>
      <w:r w:rsidRPr="00BE69EB">
        <w:rPr>
          <w:rFonts w:ascii="Arial" w:hAnsi="Arial" w:cs="Arial"/>
          <w:sz w:val="22"/>
          <w:lang w:eastAsia="pt-BR"/>
        </w:rPr>
        <w:t>Para cada aparelho, será usado um circuito elétrico separado, com disjuntor devidamente dimensionado.</w:t>
      </w:r>
    </w:p>
    <w:p w14:paraId="41CD0378" w14:textId="77777777" w:rsidR="007B588A" w:rsidRPr="00BE69EB" w:rsidRDefault="007B588A" w:rsidP="007B588A">
      <w:pPr>
        <w:numPr>
          <w:ilvl w:val="3"/>
          <w:numId w:val="37"/>
        </w:numPr>
        <w:autoSpaceDE w:val="0"/>
        <w:autoSpaceDN w:val="0"/>
        <w:adjustRightInd w:val="0"/>
        <w:jc w:val="both"/>
        <w:rPr>
          <w:rFonts w:ascii="Arial" w:hAnsi="Arial" w:cs="Arial"/>
          <w:sz w:val="22"/>
          <w:lang w:eastAsia="pt-BR"/>
        </w:rPr>
      </w:pPr>
      <w:r w:rsidRPr="00BE69EB">
        <w:rPr>
          <w:rFonts w:ascii="Arial" w:hAnsi="Arial" w:cs="Arial"/>
          <w:sz w:val="22"/>
          <w:lang w:eastAsia="pt-BR"/>
        </w:rPr>
        <w:t>O Contratado deverá efetuar os testes necessários para a certificação de que o ponto elétrico é adequado para posterior entrega do objeto contratado. Caso inadequado deverá avisar o fiscal do contrato.</w:t>
      </w:r>
    </w:p>
    <w:p w14:paraId="710AEE27" w14:textId="77777777" w:rsidR="007B588A" w:rsidRPr="00BE69EB" w:rsidRDefault="007B588A" w:rsidP="007B588A">
      <w:pPr>
        <w:numPr>
          <w:ilvl w:val="3"/>
          <w:numId w:val="37"/>
        </w:numPr>
        <w:autoSpaceDE w:val="0"/>
        <w:autoSpaceDN w:val="0"/>
        <w:adjustRightInd w:val="0"/>
        <w:jc w:val="both"/>
        <w:rPr>
          <w:rFonts w:ascii="Arial" w:hAnsi="Arial" w:cs="Arial"/>
          <w:sz w:val="22"/>
          <w:lang w:eastAsia="pt-BR"/>
        </w:rPr>
      </w:pPr>
      <w:r w:rsidRPr="00BE69EB">
        <w:rPr>
          <w:rFonts w:ascii="Arial" w:hAnsi="Arial" w:cs="Arial"/>
          <w:sz w:val="22"/>
          <w:lang w:eastAsia="pt-BR"/>
        </w:rPr>
        <w:lastRenderedPageBreak/>
        <w:t>Das fixações: Deverão ser utilizados fixadores apropriados para tubulação e para as unidades evaporadoras de forma a suportar as cargas estáticas e dinâmicas e minimizar as vibrações.</w:t>
      </w:r>
    </w:p>
    <w:p w14:paraId="4B5F4D05" w14:textId="77777777" w:rsidR="007B588A" w:rsidRPr="00BE69EB" w:rsidRDefault="007B588A" w:rsidP="007B588A">
      <w:pPr>
        <w:numPr>
          <w:ilvl w:val="3"/>
          <w:numId w:val="37"/>
        </w:numPr>
        <w:autoSpaceDE w:val="0"/>
        <w:autoSpaceDN w:val="0"/>
        <w:adjustRightInd w:val="0"/>
        <w:jc w:val="both"/>
        <w:rPr>
          <w:rFonts w:ascii="Arial" w:hAnsi="Arial" w:cs="Arial"/>
          <w:sz w:val="22"/>
          <w:lang w:eastAsia="pt-BR"/>
        </w:rPr>
      </w:pPr>
      <w:r w:rsidRPr="00BE69EB">
        <w:rPr>
          <w:rFonts w:ascii="Arial" w:hAnsi="Arial" w:cs="Arial"/>
          <w:sz w:val="22"/>
          <w:lang w:eastAsia="pt-BR"/>
        </w:rPr>
        <w:t xml:space="preserve">As estruturas de apoio de parede das unidades condensadoras de </w:t>
      </w:r>
      <w:proofErr w:type="spellStart"/>
      <w:r w:rsidRPr="00BE69EB">
        <w:rPr>
          <w:rFonts w:ascii="Arial" w:hAnsi="Arial" w:cs="Arial"/>
          <w:sz w:val="22"/>
          <w:lang w:eastAsia="pt-BR"/>
        </w:rPr>
        <w:t>de</w:t>
      </w:r>
      <w:proofErr w:type="spellEnd"/>
      <w:r w:rsidRPr="00BE69EB">
        <w:rPr>
          <w:rFonts w:ascii="Arial" w:hAnsi="Arial" w:cs="Arial"/>
          <w:sz w:val="22"/>
          <w:lang w:eastAsia="pt-BR"/>
        </w:rPr>
        <w:t xml:space="preserve"> 25.000 a 48.000 BTU/h e acima de 48.000 BTU/h deverão ser confeccionadas em cantoneira de 75 x 75 mm e espessura de 5mm, devendo ser fixadas por conjunto bucha metálica e parafuso de 60 x 8 mm de diâmetro.</w:t>
      </w:r>
    </w:p>
    <w:p w14:paraId="221AA697" w14:textId="77777777" w:rsidR="007B588A" w:rsidRPr="00BE69EB" w:rsidRDefault="007B588A" w:rsidP="007B588A">
      <w:pPr>
        <w:numPr>
          <w:ilvl w:val="3"/>
          <w:numId w:val="37"/>
        </w:numPr>
        <w:autoSpaceDE w:val="0"/>
        <w:autoSpaceDN w:val="0"/>
        <w:adjustRightInd w:val="0"/>
        <w:jc w:val="both"/>
        <w:rPr>
          <w:rFonts w:ascii="Arial" w:hAnsi="Arial" w:cs="Arial"/>
          <w:sz w:val="22"/>
          <w:lang w:eastAsia="pt-BR"/>
        </w:rPr>
      </w:pPr>
      <w:r w:rsidRPr="00BE69EB">
        <w:rPr>
          <w:rFonts w:ascii="Arial" w:hAnsi="Arial" w:cs="Arial"/>
          <w:sz w:val="22"/>
          <w:lang w:eastAsia="pt-BR"/>
        </w:rPr>
        <w:t xml:space="preserve"> Dos isolamentos: as tubulações de retorno e de drenagem deverão ser isoladas termicamente, mediante a utilização de calhas em espuma elastomérica de forma a não haver condensação.</w:t>
      </w:r>
    </w:p>
    <w:p w14:paraId="7375A64D" w14:textId="77777777" w:rsidR="007B588A" w:rsidRPr="00BE69EB" w:rsidRDefault="007B588A" w:rsidP="007B588A">
      <w:pPr>
        <w:numPr>
          <w:ilvl w:val="3"/>
          <w:numId w:val="37"/>
        </w:numPr>
        <w:autoSpaceDE w:val="0"/>
        <w:autoSpaceDN w:val="0"/>
        <w:adjustRightInd w:val="0"/>
        <w:jc w:val="both"/>
        <w:rPr>
          <w:rFonts w:ascii="Arial" w:hAnsi="Arial" w:cs="Arial"/>
          <w:sz w:val="22"/>
          <w:lang w:eastAsia="pt-BR"/>
        </w:rPr>
      </w:pPr>
      <w:r w:rsidRPr="00BE69EB">
        <w:rPr>
          <w:rFonts w:ascii="Arial" w:hAnsi="Arial" w:cs="Arial"/>
          <w:sz w:val="22"/>
          <w:lang w:eastAsia="pt-BR"/>
        </w:rPr>
        <w:t xml:space="preserve"> Das interligações </w:t>
      </w:r>
      <w:proofErr w:type="spellStart"/>
      <w:r w:rsidRPr="00BE69EB">
        <w:rPr>
          <w:rFonts w:ascii="Arial" w:hAnsi="Arial" w:cs="Arial"/>
          <w:sz w:val="22"/>
          <w:lang w:eastAsia="pt-BR"/>
        </w:rPr>
        <w:t>frigorígenas</w:t>
      </w:r>
      <w:proofErr w:type="spellEnd"/>
      <w:r w:rsidRPr="00BE69EB">
        <w:rPr>
          <w:rFonts w:ascii="Arial" w:hAnsi="Arial" w:cs="Arial"/>
          <w:sz w:val="22"/>
          <w:lang w:eastAsia="pt-BR"/>
        </w:rPr>
        <w:t xml:space="preserve"> entre as unidades divididas: as interligações entre as unidades condensadoras e evaporadoras serão feitas por intermédio de tubos de cobre, sendo uma linha de líquido e uma de sucção para cada unidade condensadora.</w:t>
      </w:r>
    </w:p>
    <w:p w14:paraId="0379C1B3" w14:textId="77777777" w:rsidR="007B588A" w:rsidRPr="00BE69EB" w:rsidRDefault="007B588A" w:rsidP="007B588A">
      <w:pPr>
        <w:numPr>
          <w:ilvl w:val="3"/>
          <w:numId w:val="37"/>
        </w:numPr>
        <w:autoSpaceDE w:val="0"/>
        <w:autoSpaceDN w:val="0"/>
        <w:adjustRightInd w:val="0"/>
        <w:jc w:val="both"/>
        <w:rPr>
          <w:rFonts w:ascii="Arial" w:hAnsi="Arial" w:cs="Arial"/>
          <w:sz w:val="22"/>
          <w:lang w:eastAsia="pt-BR"/>
        </w:rPr>
      </w:pPr>
      <w:r w:rsidRPr="00BE69EB">
        <w:rPr>
          <w:rFonts w:ascii="Arial" w:hAnsi="Arial" w:cs="Arial"/>
          <w:sz w:val="22"/>
          <w:lang w:eastAsia="pt-BR"/>
        </w:rPr>
        <w:t>Das interligações: deverão ser feitas, logo após as soldagens, vácuo de até 200μmHg durante 2 horas e quebrando-o duas vezes com Nitrogênio (N2) seco e verificando possíveis entradas de ar.</w:t>
      </w:r>
    </w:p>
    <w:p w14:paraId="7108AEE4" w14:textId="77777777" w:rsidR="007B588A" w:rsidRPr="00BE69EB" w:rsidRDefault="007B588A" w:rsidP="007B588A">
      <w:pPr>
        <w:numPr>
          <w:ilvl w:val="3"/>
          <w:numId w:val="37"/>
        </w:numPr>
        <w:autoSpaceDE w:val="0"/>
        <w:autoSpaceDN w:val="0"/>
        <w:adjustRightInd w:val="0"/>
        <w:jc w:val="both"/>
        <w:rPr>
          <w:rFonts w:ascii="Arial" w:hAnsi="Arial" w:cs="Arial"/>
          <w:sz w:val="22"/>
          <w:lang w:eastAsia="pt-BR"/>
        </w:rPr>
      </w:pPr>
      <w:r w:rsidRPr="00BE69EB">
        <w:rPr>
          <w:rFonts w:ascii="Arial" w:hAnsi="Arial" w:cs="Arial"/>
          <w:sz w:val="22"/>
          <w:lang w:eastAsia="pt-BR"/>
        </w:rPr>
        <w:t xml:space="preserve"> As interligações das tubulações entre as unidades condensadoras e evaporadoras deverão ser envelopadas com material isolante térmico </w:t>
      </w:r>
      <w:proofErr w:type="spellStart"/>
      <w:r w:rsidRPr="00BE69EB">
        <w:rPr>
          <w:rFonts w:ascii="Arial" w:hAnsi="Arial" w:cs="Arial"/>
          <w:sz w:val="22"/>
          <w:lang w:eastAsia="pt-BR"/>
        </w:rPr>
        <w:t>termotubo</w:t>
      </w:r>
      <w:proofErr w:type="spellEnd"/>
      <w:r w:rsidRPr="00BE69EB">
        <w:rPr>
          <w:rFonts w:ascii="Arial" w:hAnsi="Arial" w:cs="Arial"/>
          <w:sz w:val="22"/>
          <w:lang w:eastAsia="pt-BR"/>
        </w:rPr>
        <w:t>, com o objetivo de evitar condensações indesejáveis.</w:t>
      </w:r>
    </w:p>
    <w:p w14:paraId="752A49E0" w14:textId="77777777" w:rsidR="007B588A" w:rsidRPr="00BE69EB" w:rsidRDefault="007B588A" w:rsidP="007B588A">
      <w:pPr>
        <w:numPr>
          <w:ilvl w:val="3"/>
          <w:numId w:val="37"/>
        </w:numPr>
        <w:autoSpaceDE w:val="0"/>
        <w:autoSpaceDN w:val="0"/>
        <w:adjustRightInd w:val="0"/>
        <w:jc w:val="both"/>
        <w:rPr>
          <w:rFonts w:ascii="Arial" w:hAnsi="Arial" w:cs="Arial"/>
          <w:sz w:val="22"/>
          <w:lang w:eastAsia="pt-BR"/>
        </w:rPr>
      </w:pPr>
      <w:r w:rsidRPr="00BE69EB">
        <w:rPr>
          <w:rFonts w:ascii="Arial" w:hAnsi="Arial" w:cs="Arial"/>
          <w:sz w:val="22"/>
          <w:lang w:eastAsia="pt-BR"/>
        </w:rPr>
        <w:t>As tubulações deverão ser presas com braçadeiras tipo “D”.</w:t>
      </w:r>
    </w:p>
    <w:p w14:paraId="726109B0" w14:textId="77777777" w:rsidR="007B588A" w:rsidRPr="00BE69EB" w:rsidRDefault="007B588A" w:rsidP="007B588A">
      <w:pPr>
        <w:numPr>
          <w:ilvl w:val="3"/>
          <w:numId w:val="37"/>
        </w:numPr>
        <w:autoSpaceDE w:val="0"/>
        <w:autoSpaceDN w:val="0"/>
        <w:adjustRightInd w:val="0"/>
        <w:jc w:val="both"/>
        <w:rPr>
          <w:rFonts w:ascii="Arial" w:hAnsi="Arial" w:cs="Arial"/>
          <w:sz w:val="22"/>
          <w:lang w:eastAsia="pt-BR"/>
        </w:rPr>
      </w:pPr>
      <w:r w:rsidRPr="00BE69EB">
        <w:rPr>
          <w:rFonts w:ascii="Arial" w:hAnsi="Arial" w:cs="Arial"/>
          <w:sz w:val="22"/>
          <w:lang w:eastAsia="pt-BR"/>
        </w:rPr>
        <w:t xml:space="preserve">Todas as tubulações, linhas de sucção e descarga individualmente, deverão ser isoladas com borracha esponjosa </w:t>
      </w:r>
      <w:proofErr w:type="spellStart"/>
      <w:r w:rsidRPr="00BE69EB">
        <w:rPr>
          <w:rFonts w:ascii="Arial" w:hAnsi="Arial" w:cs="Arial"/>
          <w:sz w:val="22"/>
          <w:lang w:eastAsia="pt-BR"/>
        </w:rPr>
        <w:t>elastômera</w:t>
      </w:r>
      <w:proofErr w:type="spellEnd"/>
      <w:r w:rsidRPr="00BE69EB">
        <w:rPr>
          <w:rFonts w:ascii="Arial" w:hAnsi="Arial" w:cs="Arial"/>
          <w:sz w:val="22"/>
          <w:lang w:eastAsia="pt-BR"/>
        </w:rPr>
        <w:t xml:space="preserve"> em toda a sua extensão. Não será aceita a colocação da borracha esponjosa </w:t>
      </w:r>
      <w:proofErr w:type="spellStart"/>
      <w:r w:rsidRPr="00BE69EB">
        <w:rPr>
          <w:rFonts w:ascii="Arial" w:hAnsi="Arial" w:cs="Arial"/>
          <w:sz w:val="22"/>
          <w:lang w:eastAsia="pt-BR"/>
        </w:rPr>
        <w:t>elastômera</w:t>
      </w:r>
      <w:proofErr w:type="spellEnd"/>
      <w:r w:rsidRPr="00BE69EB">
        <w:rPr>
          <w:rFonts w:ascii="Arial" w:hAnsi="Arial" w:cs="Arial"/>
          <w:sz w:val="22"/>
          <w:lang w:eastAsia="pt-BR"/>
        </w:rPr>
        <w:t xml:space="preserve"> na tubulação através de corte longitudinal na mesma. para prevenir possíveis vazamentos futuros, devido as vibrações durante seu funcionamento.</w:t>
      </w:r>
    </w:p>
    <w:p w14:paraId="0FBD93C2" w14:textId="77777777" w:rsidR="007B588A" w:rsidRPr="00BE69EB" w:rsidRDefault="007B588A" w:rsidP="007B588A">
      <w:pPr>
        <w:numPr>
          <w:ilvl w:val="3"/>
          <w:numId w:val="37"/>
        </w:numPr>
        <w:autoSpaceDE w:val="0"/>
        <w:autoSpaceDN w:val="0"/>
        <w:adjustRightInd w:val="0"/>
        <w:jc w:val="both"/>
        <w:rPr>
          <w:rFonts w:ascii="Arial" w:hAnsi="Arial" w:cs="Arial"/>
          <w:sz w:val="22"/>
          <w:lang w:eastAsia="pt-BR"/>
        </w:rPr>
      </w:pPr>
      <w:r w:rsidRPr="00BE69EB">
        <w:rPr>
          <w:rFonts w:ascii="Arial" w:hAnsi="Arial" w:cs="Arial"/>
          <w:sz w:val="22"/>
          <w:lang w:eastAsia="pt-BR"/>
        </w:rPr>
        <w:t>Do sistema de drenagem: o sistema de drenagem deverá utilizar tubulação em PVC Rígido de 32mm de diâmetro, encaminhando para o ponto de drenagem pluvial mais próximo. Onde a tubulação de drenagem do condensador estiver no ambiente climatizado, a mesma deverá possuir isolamento térmico.</w:t>
      </w:r>
    </w:p>
    <w:p w14:paraId="76DA45D3" w14:textId="77777777" w:rsidR="007B588A" w:rsidRPr="00BE69EB" w:rsidRDefault="007B588A" w:rsidP="007B588A">
      <w:pPr>
        <w:numPr>
          <w:ilvl w:val="1"/>
          <w:numId w:val="37"/>
        </w:numPr>
        <w:jc w:val="both"/>
        <w:rPr>
          <w:rFonts w:ascii="Arial" w:hAnsi="Arial" w:cs="Arial"/>
          <w:b/>
          <w:sz w:val="22"/>
          <w:szCs w:val="22"/>
          <w:lang w:val="pt-PT" w:eastAsia="pt-BR"/>
        </w:rPr>
      </w:pPr>
      <w:r w:rsidRPr="00BE69EB">
        <w:rPr>
          <w:rFonts w:ascii="Arial" w:hAnsi="Arial" w:cs="Arial"/>
          <w:b/>
          <w:sz w:val="22"/>
          <w:szCs w:val="22"/>
          <w:lang w:val="pt-PT" w:eastAsia="pt-BR"/>
        </w:rPr>
        <w:t>O prazo de garantia será de, no mínimo, 90 (noventa) dias para os serviços de instalação e desinstalação.</w:t>
      </w:r>
    </w:p>
    <w:p w14:paraId="2EB5B361" w14:textId="77777777" w:rsidR="007B588A" w:rsidRPr="00BE69EB" w:rsidRDefault="007B588A" w:rsidP="007B588A">
      <w:pPr>
        <w:numPr>
          <w:ilvl w:val="2"/>
          <w:numId w:val="37"/>
        </w:numPr>
        <w:jc w:val="both"/>
        <w:rPr>
          <w:rFonts w:ascii="Arial" w:hAnsi="Arial" w:cs="Arial"/>
          <w:sz w:val="22"/>
          <w:szCs w:val="22"/>
          <w:lang w:val="pt-PT" w:eastAsia="pt-BR"/>
        </w:rPr>
      </w:pPr>
      <w:r w:rsidRPr="00BE69EB">
        <w:rPr>
          <w:rFonts w:ascii="Arial" w:hAnsi="Arial" w:cs="Arial"/>
          <w:sz w:val="22"/>
          <w:szCs w:val="22"/>
          <w:lang w:val="pt-PT" w:eastAsia="pt-BR"/>
        </w:rPr>
        <w:t xml:space="preserve">Os serviços terão garantia total, incluindo assim todo o conjunto inclusive o complexo de peças aplicadas na execução do serviço. </w:t>
      </w:r>
    </w:p>
    <w:p w14:paraId="0BAF504E" w14:textId="77777777" w:rsidR="007B588A" w:rsidRPr="00BE69EB" w:rsidRDefault="007B588A" w:rsidP="007B588A">
      <w:pPr>
        <w:numPr>
          <w:ilvl w:val="2"/>
          <w:numId w:val="37"/>
        </w:numPr>
        <w:jc w:val="both"/>
        <w:rPr>
          <w:rFonts w:ascii="Arial" w:hAnsi="Arial" w:cs="Arial"/>
          <w:sz w:val="22"/>
          <w:szCs w:val="22"/>
          <w:lang w:val="pt-PT" w:eastAsia="pt-BR"/>
        </w:rPr>
      </w:pPr>
      <w:r w:rsidRPr="00BE69EB">
        <w:rPr>
          <w:rFonts w:ascii="Arial" w:hAnsi="Arial" w:cs="Arial"/>
          <w:sz w:val="22"/>
          <w:szCs w:val="22"/>
          <w:lang w:val="pt-PT" w:eastAsia="pt-BR"/>
        </w:rPr>
        <w:t>A Contratada deverá ter capacidade de atendimento da garantia ofertada pelos fabricantes, em conformidade com as recomendações destes, das seguintes marcas que existem nas instalações da Contratada: ARNO, AUSTIN, BRIZE, BRIZE KOMECO, CARRIER, CARRIER BRYANT, CONSUL, COOLIX, D LONG GHI, ELECTROLUX, ELGIN, GREE, HEEM, HITACHI, HOTARI/HITACHI, KOMEKO, LG, MIDEA, MIGRARE, RHEEM, SPRINGER, SPRINGER CARRIER, SPRINGER SILVERMAX, TEMPSTAR, YORK além dos equipamentos a serem adquiridos por este processo licitatório.</w:t>
      </w:r>
    </w:p>
    <w:p w14:paraId="5FA87F6D" w14:textId="77777777" w:rsidR="007B588A" w:rsidRPr="00BE69EB" w:rsidRDefault="007B588A" w:rsidP="007B588A">
      <w:pPr>
        <w:numPr>
          <w:ilvl w:val="2"/>
          <w:numId w:val="37"/>
        </w:numPr>
        <w:autoSpaceDE w:val="0"/>
        <w:autoSpaceDN w:val="0"/>
        <w:adjustRightInd w:val="0"/>
        <w:jc w:val="both"/>
        <w:rPr>
          <w:rFonts w:ascii="Arial" w:hAnsi="Arial" w:cs="Arial"/>
          <w:color w:val="000000"/>
          <w:sz w:val="22"/>
          <w:szCs w:val="22"/>
          <w:lang w:eastAsia="pt-BR"/>
        </w:rPr>
      </w:pPr>
      <w:r w:rsidRPr="00BE69EB">
        <w:rPr>
          <w:rFonts w:ascii="Arial" w:hAnsi="Arial" w:cs="Arial"/>
          <w:color w:val="000000"/>
          <w:sz w:val="22"/>
          <w:szCs w:val="22"/>
          <w:lang w:eastAsia="pt-BR"/>
        </w:rPr>
        <w:t>O Contratado deve sanar e corrigir eventuais falhas ou erros verificados na execução de serviços, durante ou após a execução, sob pena de incorrer nas sanções administrativas previstas na AF, inclusive substituindo materiais fornecidos que eventualmente não atenderem as especificações técnicas exigidas para os tipos de equipamentos.</w:t>
      </w:r>
    </w:p>
    <w:p w14:paraId="5E2D5030" w14:textId="77777777" w:rsidR="007B588A" w:rsidRPr="00BE69EB" w:rsidRDefault="007B588A" w:rsidP="007B588A">
      <w:pPr>
        <w:rPr>
          <w:rFonts w:ascii="Arial" w:hAnsi="Arial" w:cs="Arial"/>
          <w:b/>
          <w:sz w:val="22"/>
          <w:szCs w:val="22"/>
          <w:lang w:eastAsia="pt-BR"/>
        </w:rPr>
      </w:pPr>
    </w:p>
    <w:p w14:paraId="0B6A283E" w14:textId="77777777" w:rsidR="007B588A" w:rsidRDefault="007B588A" w:rsidP="007B588A">
      <w:pPr>
        <w:pStyle w:val="PargrafodaLista"/>
        <w:numPr>
          <w:ilvl w:val="0"/>
          <w:numId w:val="37"/>
        </w:numPr>
        <w:spacing w:after="0" w:line="240" w:lineRule="auto"/>
        <w:jc w:val="both"/>
        <w:rPr>
          <w:rFonts w:ascii="Arial" w:hAnsi="Arial" w:cs="Arial"/>
          <w:b/>
          <w:lang w:val="pt-PT" w:eastAsia="pt-BR"/>
        </w:rPr>
      </w:pPr>
      <w:r>
        <w:rPr>
          <w:rFonts w:ascii="Arial" w:hAnsi="Arial" w:cs="Arial"/>
          <w:b/>
          <w:lang w:val="pt-PT" w:eastAsia="pt-BR"/>
        </w:rPr>
        <w:t>OBRIGAÇÕES DA CONTRATADA:</w:t>
      </w:r>
    </w:p>
    <w:p w14:paraId="64D5F1B4" w14:textId="77777777" w:rsidR="007B588A" w:rsidRDefault="007B588A" w:rsidP="007B588A">
      <w:pPr>
        <w:pStyle w:val="PargrafodaLista"/>
        <w:numPr>
          <w:ilvl w:val="1"/>
          <w:numId w:val="37"/>
        </w:numPr>
        <w:spacing w:after="0" w:line="240" w:lineRule="auto"/>
        <w:ind w:left="709" w:hanging="567"/>
        <w:jc w:val="both"/>
        <w:rPr>
          <w:rFonts w:ascii="Arial" w:hAnsi="Arial" w:cs="Arial"/>
          <w:lang w:val="pt-PT" w:eastAsia="pt-BR"/>
        </w:rPr>
      </w:pPr>
      <w:r>
        <w:rPr>
          <w:rFonts w:ascii="Arial" w:hAnsi="Arial" w:cs="Arial"/>
          <w:lang w:val="pt-PT" w:eastAsia="pt-BR"/>
        </w:rPr>
        <w:t>Na emissão das Notas Fiscais e DANFES só poderão ser agrupados na mesma nota os itens que possuírem o mesmo detalhamento orçamentário, constante na planilha de especificações.</w:t>
      </w:r>
    </w:p>
    <w:p w14:paraId="7EA66F10" w14:textId="77777777" w:rsidR="007B588A" w:rsidRDefault="007B588A" w:rsidP="007B588A">
      <w:pPr>
        <w:pStyle w:val="PargrafodaLista"/>
        <w:numPr>
          <w:ilvl w:val="1"/>
          <w:numId w:val="37"/>
        </w:numPr>
        <w:spacing w:after="0" w:line="240" w:lineRule="auto"/>
        <w:ind w:left="709" w:hanging="567"/>
        <w:jc w:val="both"/>
        <w:rPr>
          <w:rFonts w:ascii="Arial" w:hAnsi="Arial" w:cs="Arial"/>
          <w:lang w:val="pt-PT" w:eastAsia="pt-BR"/>
        </w:rPr>
      </w:pPr>
      <w:r>
        <w:rPr>
          <w:rFonts w:ascii="Arial" w:hAnsi="Arial" w:cs="Arial"/>
          <w:lang w:val="pt-PT" w:eastAsia="pt-BR"/>
        </w:rPr>
        <w:t>Na emissão das Notas Fiscais e DANFES deverá ser informado o número do empenho.</w:t>
      </w:r>
    </w:p>
    <w:p w14:paraId="51FFC680" w14:textId="77777777" w:rsidR="007B588A" w:rsidRDefault="007B588A" w:rsidP="007B588A">
      <w:pPr>
        <w:pStyle w:val="PargrafodaLista"/>
        <w:numPr>
          <w:ilvl w:val="1"/>
          <w:numId w:val="37"/>
        </w:numPr>
        <w:spacing w:after="0" w:line="240" w:lineRule="auto"/>
        <w:ind w:left="709" w:hanging="567"/>
        <w:jc w:val="both"/>
        <w:rPr>
          <w:rFonts w:ascii="Arial" w:hAnsi="Arial" w:cs="Arial"/>
          <w:lang w:val="pt-PT" w:eastAsia="pt-BR"/>
        </w:rPr>
      </w:pPr>
      <w:r>
        <w:rPr>
          <w:rFonts w:ascii="Arial" w:hAnsi="Arial" w:cs="Arial"/>
          <w:lang w:val="pt-PT" w:eastAsia="pt-BR"/>
        </w:rPr>
        <w:t>Cumprir rigorosamente as normas vigentes relativas ao objeto, especialmente Lei Federal 8.078/90 (Código de Defesa do Consumidor), as Normas de Medicina e Segurança do Trabalho e demais normas e regulamentos pertinentes ao objeto desta licitação.</w:t>
      </w:r>
    </w:p>
    <w:p w14:paraId="5C6F08EB" w14:textId="77777777" w:rsidR="007B588A" w:rsidRDefault="007B588A" w:rsidP="007B588A">
      <w:pPr>
        <w:pStyle w:val="PargrafodaLista"/>
        <w:numPr>
          <w:ilvl w:val="1"/>
          <w:numId w:val="37"/>
        </w:numPr>
        <w:spacing w:after="0" w:line="240" w:lineRule="auto"/>
        <w:ind w:left="709" w:hanging="567"/>
        <w:jc w:val="both"/>
        <w:rPr>
          <w:rFonts w:ascii="Arial" w:hAnsi="Arial" w:cs="Arial"/>
          <w:lang w:val="pt-PT" w:eastAsia="pt-BR"/>
        </w:rPr>
      </w:pPr>
      <w:r>
        <w:rPr>
          <w:rFonts w:ascii="Arial" w:hAnsi="Arial" w:cs="Arial"/>
          <w:lang w:val="pt-PT" w:eastAsia="pt-BR"/>
        </w:rPr>
        <w:t xml:space="preserve">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w:t>
      </w:r>
      <w:r>
        <w:rPr>
          <w:rFonts w:ascii="Arial" w:hAnsi="Arial" w:cs="Arial"/>
          <w:lang w:val="pt-PT" w:eastAsia="pt-BR"/>
        </w:rPr>
        <w:lastRenderedPageBreak/>
        <w:t>de impostos e contribuições, encargos sociais, trabalhistas, previdenciários e demais itens pertinentes, direta e indiretamente necessários à perfeita execução contratual.</w:t>
      </w:r>
    </w:p>
    <w:p w14:paraId="2AB61935" w14:textId="77777777" w:rsidR="007B588A" w:rsidRDefault="007B588A" w:rsidP="007B588A">
      <w:pPr>
        <w:pStyle w:val="PargrafodaLista"/>
        <w:numPr>
          <w:ilvl w:val="1"/>
          <w:numId w:val="37"/>
        </w:numPr>
        <w:spacing w:after="0" w:line="240" w:lineRule="auto"/>
        <w:ind w:left="709" w:hanging="567"/>
        <w:jc w:val="both"/>
        <w:rPr>
          <w:rFonts w:ascii="Arial" w:hAnsi="Arial" w:cs="Arial"/>
          <w:lang w:val="pt-PT" w:eastAsia="pt-BR"/>
        </w:rPr>
      </w:pPr>
      <w:r>
        <w:rPr>
          <w:rFonts w:ascii="Arial" w:hAnsi="Arial" w:cs="Arial"/>
          <w:lang w:val="pt-PT" w:eastAsia="pt-BR"/>
        </w:rPr>
        <w:t>Entregar documentação comprobatória da Contratação e habilitação do Contratado e/ou do profissional responsável indicado pela empresa, sempre que solicitado pela Contratante, no decorrer da vigência do Contrato/ AF.</w:t>
      </w:r>
    </w:p>
    <w:p w14:paraId="26F1C712" w14:textId="77777777" w:rsidR="007B588A" w:rsidRDefault="007B588A" w:rsidP="007B588A">
      <w:pPr>
        <w:pStyle w:val="PargrafodaLista"/>
        <w:numPr>
          <w:ilvl w:val="1"/>
          <w:numId w:val="37"/>
        </w:numPr>
        <w:spacing w:after="0" w:line="240" w:lineRule="auto"/>
        <w:ind w:left="709" w:hanging="567"/>
        <w:jc w:val="both"/>
        <w:rPr>
          <w:rFonts w:ascii="Arial" w:hAnsi="Arial" w:cs="Arial"/>
          <w:lang w:val="pt-PT" w:eastAsia="pt-BR"/>
        </w:rPr>
      </w:pPr>
      <w:r>
        <w:rPr>
          <w:rFonts w:ascii="Arial" w:hAnsi="Arial" w:cs="Arial"/>
          <w:lang w:val="pt-PT" w:eastAsia="pt-BR"/>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246EB596" w14:textId="77777777" w:rsidR="007B588A" w:rsidRDefault="007B588A" w:rsidP="007B588A">
      <w:pPr>
        <w:pStyle w:val="PargrafodaLista"/>
        <w:numPr>
          <w:ilvl w:val="1"/>
          <w:numId w:val="37"/>
        </w:numPr>
        <w:spacing w:after="0" w:line="240" w:lineRule="auto"/>
        <w:ind w:left="709" w:hanging="567"/>
        <w:jc w:val="both"/>
        <w:rPr>
          <w:rFonts w:ascii="Arial" w:hAnsi="Arial" w:cs="Arial"/>
          <w:lang w:val="pt-PT" w:eastAsia="pt-BR"/>
        </w:rPr>
      </w:pPr>
      <w:r>
        <w:rPr>
          <w:rFonts w:ascii="Arial" w:hAnsi="Arial" w:cs="Arial"/>
          <w:lang w:val="pt-PT" w:eastAsia="pt-BR"/>
        </w:rPr>
        <w:t>Dispor e manter veículos e sistemas de comunicação eficiente, de forma a garantir o cumprimento dos prazos de atendimento.</w:t>
      </w:r>
    </w:p>
    <w:p w14:paraId="4639103C" w14:textId="77777777" w:rsidR="007B588A" w:rsidRDefault="007B588A" w:rsidP="007B588A">
      <w:pPr>
        <w:pStyle w:val="PargrafodaLista"/>
        <w:numPr>
          <w:ilvl w:val="1"/>
          <w:numId w:val="37"/>
        </w:numPr>
        <w:spacing w:after="0" w:line="240" w:lineRule="auto"/>
        <w:ind w:left="709" w:hanging="567"/>
        <w:jc w:val="both"/>
        <w:rPr>
          <w:rFonts w:ascii="Arial" w:hAnsi="Arial" w:cs="Arial"/>
          <w:lang w:val="pt-PT" w:eastAsia="pt-BR"/>
        </w:rPr>
      </w:pPr>
      <w:r>
        <w:rPr>
          <w:rFonts w:ascii="Arial" w:hAnsi="Arial" w:cs="Arial"/>
          <w:lang w:val="pt-PT" w:eastAsia="pt-BR"/>
        </w:rPr>
        <w:t>Zelar pela utilização por parte de seus funcionários de equipamentos de segurança pessoal, que devem ser adquiridos às expensas da Contratada. A resistência a não utilização destes poderá ensejar rescisão contratual.</w:t>
      </w:r>
    </w:p>
    <w:p w14:paraId="1630B859" w14:textId="77777777" w:rsidR="007B588A" w:rsidRDefault="007B588A" w:rsidP="007B588A">
      <w:pPr>
        <w:pStyle w:val="PargrafodaLista"/>
        <w:numPr>
          <w:ilvl w:val="1"/>
          <w:numId w:val="37"/>
        </w:numPr>
        <w:spacing w:after="0" w:line="240" w:lineRule="auto"/>
        <w:ind w:left="709" w:hanging="567"/>
        <w:jc w:val="both"/>
        <w:rPr>
          <w:rFonts w:ascii="Arial" w:hAnsi="Arial" w:cs="Arial"/>
          <w:lang w:val="pt-PT" w:eastAsia="pt-BR"/>
        </w:rPr>
      </w:pPr>
      <w:r>
        <w:rPr>
          <w:rFonts w:ascii="Arial" w:hAnsi="Arial" w:cs="Arial"/>
          <w:lang w:val="pt-PT" w:eastAsia="pt-BR"/>
        </w:rPr>
        <w:t>Entregar o local do serviço limpo, sem a presença de restos de produtos utilizados para a montagem (caso necessário) ou quaisquer outros materiais.</w:t>
      </w:r>
      <w:r>
        <w:rPr>
          <w:rFonts w:ascii="Arial" w:hAnsi="Arial" w:cs="Arial"/>
          <w:lang w:val="pt-PT" w:eastAsia="pt-BR"/>
        </w:rPr>
        <w:tab/>
      </w:r>
    </w:p>
    <w:p w14:paraId="661CED0C" w14:textId="77777777" w:rsidR="007B588A" w:rsidRDefault="007B588A" w:rsidP="007B588A">
      <w:pPr>
        <w:pStyle w:val="PargrafodaLista"/>
        <w:numPr>
          <w:ilvl w:val="1"/>
          <w:numId w:val="37"/>
        </w:numPr>
        <w:spacing w:after="0" w:line="240" w:lineRule="auto"/>
        <w:ind w:left="709" w:hanging="567"/>
        <w:jc w:val="both"/>
        <w:rPr>
          <w:rFonts w:ascii="Arial" w:hAnsi="Arial" w:cs="Arial"/>
          <w:lang w:val="pt-PT" w:eastAsia="pt-BR"/>
        </w:rPr>
      </w:pPr>
      <w:r>
        <w:rPr>
          <w:rFonts w:ascii="Arial" w:hAnsi="Arial" w:cs="Arial"/>
          <w:lang w:val="pt-PT" w:eastAsia="pt-BR"/>
        </w:rPr>
        <w:t>Efetuar a entrega do objeto em perfeitas condições, conforme especificações, prazo e local constantes no Termo de Referência e seus anexos, acompanhado da respectiva nota fiscal, na qual constarão as indicações referentes a: marca, fabricante, modelo, procedência e prazo de garantia ou validade.</w:t>
      </w:r>
    </w:p>
    <w:p w14:paraId="7EBEC078" w14:textId="77777777" w:rsidR="007B588A" w:rsidRDefault="007B588A" w:rsidP="007B588A">
      <w:pPr>
        <w:pStyle w:val="PargrafodaLista"/>
        <w:numPr>
          <w:ilvl w:val="1"/>
          <w:numId w:val="37"/>
        </w:numPr>
        <w:spacing w:after="0" w:line="240" w:lineRule="auto"/>
        <w:ind w:left="709" w:hanging="567"/>
        <w:jc w:val="both"/>
        <w:rPr>
          <w:rFonts w:ascii="Arial" w:hAnsi="Arial" w:cs="Arial"/>
          <w:lang w:val="pt-PT" w:eastAsia="pt-BR"/>
        </w:rPr>
      </w:pPr>
      <w:r>
        <w:rPr>
          <w:rFonts w:ascii="Arial" w:hAnsi="Arial" w:cs="Arial"/>
          <w:lang w:val="pt-PT" w:eastAsia="pt-BR"/>
        </w:rPr>
        <w:t>É obrigação do licitante tomar pleno conhecimento das disposições constantes no Edital, no Termo de Referência e nos demais anexos.</w:t>
      </w:r>
    </w:p>
    <w:p w14:paraId="76EAB6FF" w14:textId="77777777" w:rsidR="007B588A" w:rsidRDefault="007B588A" w:rsidP="007B588A">
      <w:pPr>
        <w:pStyle w:val="PargrafodaLista"/>
        <w:numPr>
          <w:ilvl w:val="1"/>
          <w:numId w:val="37"/>
        </w:numPr>
        <w:spacing w:after="0" w:line="240" w:lineRule="auto"/>
        <w:ind w:left="709" w:hanging="567"/>
        <w:jc w:val="both"/>
        <w:rPr>
          <w:rFonts w:ascii="Arial" w:hAnsi="Arial" w:cs="Arial"/>
          <w:lang w:val="pt-PT" w:eastAsia="pt-BR"/>
        </w:rPr>
      </w:pPr>
      <w:r>
        <w:rPr>
          <w:rFonts w:ascii="Arial" w:hAnsi="Arial" w:cs="Arial"/>
          <w:lang w:val="pt-PT" w:eastAsia="pt-BR"/>
        </w:rPr>
        <w:t>Sob nenhum pretexto a Administração aceitará alegações de desconhecimento ou desinformação por parte do licitante.</w:t>
      </w:r>
    </w:p>
    <w:p w14:paraId="086402FE" w14:textId="77777777" w:rsidR="007B588A" w:rsidRDefault="007B588A" w:rsidP="007B588A">
      <w:pPr>
        <w:pStyle w:val="PargrafodaLista"/>
        <w:keepNext/>
        <w:keepLines/>
        <w:numPr>
          <w:ilvl w:val="0"/>
          <w:numId w:val="38"/>
        </w:numPr>
        <w:spacing w:before="480" w:after="120"/>
        <w:jc w:val="both"/>
        <w:outlineLvl w:val="0"/>
        <w:rPr>
          <w:rFonts w:ascii="Arial" w:eastAsiaTheme="majorEastAsia" w:hAnsi="Arial" w:cs="Arial"/>
          <w:b/>
          <w:vanish/>
          <w:color w:val="000000"/>
        </w:rPr>
      </w:pPr>
      <w:bookmarkStart w:id="5" w:name="_Hlk93064881"/>
    </w:p>
    <w:p w14:paraId="7FD3835D" w14:textId="77777777" w:rsidR="007B588A" w:rsidRDefault="007B588A" w:rsidP="007B588A">
      <w:pPr>
        <w:pStyle w:val="PargrafodaLista"/>
        <w:keepNext/>
        <w:keepLines/>
        <w:numPr>
          <w:ilvl w:val="0"/>
          <w:numId w:val="38"/>
        </w:numPr>
        <w:spacing w:before="480" w:after="120"/>
        <w:jc w:val="both"/>
        <w:outlineLvl w:val="0"/>
        <w:rPr>
          <w:rFonts w:ascii="Arial" w:eastAsiaTheme="majorEastAsia" w:hAnsi="Arial" w:cs="Arial"/>
          <w:b/>
          <w:vanish/>
          <w:color w:val="000000"/>
        </w:rPr>
      </w:pPr>
    </w:p>
    <w:p w14:paraId="706396B8" w14:textId="77777777" w:rsidR="007B588A" w:rsidRDefault="007B588A" w:rsidP="007B588A">
      <w:pPr>
        <w:pStyle w:val="PargrafodaLista"/>
        <w:keepNext/>
        <w:keepLines/>
        <w:numPr>
          <w:ilvl w:val="0"/>
          <w:numId w:val="38"/>
        </w:numPr>
        <w:spacing w:before="480" w:after="120"/>
        <w:jc w:val="both"/>
        <w:outlineLvl w:val="0"/>
        <w:rPr>
          <w:rFonts w:ascii="Arial" w:eastAsiaTheme="majorEastAsia" w:hAnsi="Arial" w:cs="Arial"/>
          <w:b/>
          <w:vanish/>
          <w:color w:val="000000"/>
        </w:rPr>
      </w:pPr>
    </w:p>
    <w:p w14:paraId="379A0E80" w14:textId="77777777" w:rsidR="007B588A" w:rsidRDefault="007B588A" w:rsidP="007B588A">
      <w:pPr>
        <w:pStyle w:val="PargrafodaLista"/>
        <w:keepNext/>
        <w:keepLines/>
        <w:numPr>
          <w:ilvl w:val="0"/>
          <w:numId w:val="38"/>
        </w:numPr>
        <w:spacing w:before="480" w:after="120"/>
        <w:jc w:val="both"/>
        <w:outlineLvl w:val="0"/>
        <w:rPr>
          <w:rFonts w:ascii="Arial" w:eastAsiaTheme="majorEastAsia" w:hAnsi="Arial" w:cs="Arial"/>
          <w:b/>
          <w:vanish/>
          <w:color w:val="000000"/>
        </w:rPr>
      </w:pPr>
    </w:p>
    <w:p w14:paraId="2C2B0F81" w14:textId="77777777" w:rsidR="007B588A" w:rsidRDefault="007B588A" w:rsidP="007B588A">
      <w:pPr>
        <w:pStyle w:val="Nivel1"/>
        <w:ind w:left="426" w:hanging="284"/>
        <w:rPr>
          <w:sz w:val="22"/>
          <w:szCs w:val="22"/>
        </w:rPr>
      </w:pPr>
      <w:r>
        <w:rPr>
          <w:sz w:val="22"/>
          <w:szCs w:val="22"/>
        </w:rPr>
        <w:t>OBRIGAÇÕES DA CONTRATANTE</w:t>
      </w:r>
    </w:p>
    <w:p w14:paraId="0AFE9AE3" w14:textId="77777777" w:rsidR="007B588A" w:rsidRPr="00BE69EB" w:rsidRDefault="007B588A" w:rsidP="007B588A">
      <w:pPr>
        <w:numPr>
          <w:ilvl w:val="1"/>
          <w:numId w:val="34"/>
        </w:numPr>
        <w:suppressAutoHyphens w:val="0"/>
        <w:ind w:left="709" w:hanging="567"/>
        <w:jc w:val="both"/>
        <w:rPr>
          <w:rFonts w:ascii="Arial" w:hAnsi="Arial" w:cs="Arial"/>
          <w:b/>
          <w:color w:val="000000"/>
          <w:sz w:val="22"/>
          <w:szCs w:val="22"/>
        </w:rPr>
      </w:pPr>
      <w:r w:rsidRPr="00BE69EB">
        <w:rPr>
          <w:rFonts w:ascii="Arial" w:hAnsi="Arial" w:cs="Arial"/>
          <w:sz w:val="22"/>
          <w:szCs w:val="22"/>
        </w:rPr>
        <w:t>Receber o objeto no prazo e condições estabelecidas no Edital e seus anexos;</w:t>
      </w:r>
    </w:p>
    <w:p w14:paraId="6488B3D4" w14:textId="77777777" w:rsidR="007B588A" w:rsidRPr="00BE69EB" w:rsidRDefault="007B588A" w:rsidP="007B588A">
      <w:pPr>
        <w:numPr>
          <w:ilvl w:val="1"/>
          <w:numId w:val="34"/>
        </w:numPr>
        <w:suppressAutoHyphens w:val="0"/>
        <w:ind w:left="709" w:hanging="567"/>
        <w:jc w:val="both"/>
        <w:rPr>
          <w:rFonts w:ascii="Arial" w:hAnsi="Arial" w:cs="Arial"/>
          <w:b/>
          <w:color w:val="000000"/>
          <w:sz w:val="22"/>
          <w:szCs w:val="22"/>
        </w:rPr>
      </w:pPr>
      <w:r w:rsidRPr="00BE69EB">
        <w:rPr>
          <w:rFonts w:ascii="Arial" w:hAnsi="Arial" w:cs="Arial"/>
          <w:sz w:val="22"/>
          <w:szCs w:val="22"/>
        </w:rPr>
        <w:t>Verificar minuciosamente, no prazo fixado, a conformidade dos bens recebidos provisoriamente com as especificações constantes do Edital e da proposta, para fins de aceitação e recebimento definitivo;</w:t>
      </w:r>
    </w:p>
    <w:p w14:paraId="6B67C326" w14:textId="77777777" w:rsidR="007B588A" w:rsidRPr="00BE69EB" w:rsidRDefault="007B588A" w:rsidP="007B588A">
      <w:pPr>
        <w:numPr>
          <w:ilvl w:val="1"/>
          <w:numId w:val="34"/>
        </w:numPr>
        <w:suppressAutoHyphens w:val="0"/>
        <w:ind w:left="709" w:hanging="567"/>
        <w:jc w:val="both"/>
        <w:rPr>
          <w:rFonts w:ascii="Arial" w:hAnsi="Arial" w:cs="Arial"/>
          <w:b/>
          <w:color w:val="000000"/>
          <w:sz w:val="22"/>
          <w:szCs w:val="22"/>
        </w:rPr>
      </w:pPr>
      <w:r w:rsidRPr="00BE69EB">
        <w:rPr>
          <w:rFonts w:ascii="Arial" w:hAnsi="Arial" w:cs="Arial"/>
          <w:sz w:val="22"/>
          <w:szCs w:val="22"/>
        </w:rPr>
        <w:t>Comunicar à Contratada, por escrito, sobre imperfeições, falhas ou irregularidades verificadas no objeto fornecido, para que seja substituído, reparado ou corrigido;</w:t>
      </w:r>
    </w:p>
    <w:p w14:paraId="06B681AB" w14:textId="77777777" w:rsidR="007B588A" w:rsidRPr="00BE69EB" w:rsidRDefault="007B588A" w:rsidP="007B588A">
      <w:pPr>
        <w:numPr>
          <w:ilvl w:val="1"/>
          <w:numId w:val="34"/>
        </w:numPr>
        <w:suppressAutoHyphens w:val="0"/>
        <w:ind w:left="709" w:hanging="567"/>
        <w:jc w:val="both"/>
        <w:rPr>
          <w:rFonts w:ascii="Arial" w:hAnsi="Arial" w:cs="Arial"/>
          <w:b/>
          <w:color w:val="000000"/>
          <w:sz w:val="22"/>
          <w:szCs w:val="22"/>
        </w:rPr>
      </w:pPr>
      <w:r w:rsidRPr="00BE69EB">
        <w:rPr>
          <w:rFonts w:ascii="Arial" w:hAnsi="Arial" w:cs="Arial"/>
          <w:sz w:val="22"/>
          <w:szCs w:val="22"/>
        </w:rPr>
        <w:t>Acompanhar e fiscalizar o cumprimento das obrigações da Contratada, através de comissão/servidor especialmente designado;</w:t>
      </w:r>
    </w:p>
    <w:p w14:paraId="22993026" w14:textId="77777777" w:rsidR="007B588A" w:rsidRPr="00BE69EB" w:rsidRDefault="007B588A" w:rsidP="007B588A">
      <w:pPr>
        <w:numPr>
          <w:ilvl w:val="1"/>
          <w:numId w:val="34"/>
        </w:numPr>
        <w:suppressAutoHyphens w:val="0"/>
        <w:ind w:left="709" w:hanging="567"/>
        <w:jc w:val="both"/>
        <w:rPr>
          <w:rFonts w:ascii="Arial" w:hAnsi="Arial" w:cs="Arial"/>
          <w:b/>
          <w:color w:val="000000"/>
          <w:sz w:val="22"/>
          <w:szCs w:val="22"/>
        </w:rPr>
      </w:pPr>
      <w:r w:rsidRPr="00BE69EB">
        <w:rPr>
          <w:rFonts w:ascii="Arial" w:hAnsi="Arial" w:cs="Arial"/>
          <w:sz w:val="22"/>
          <w:szCs w:val="22"/>
        </w:rPr>
        <w:t>Efetuar o pagamento à Contratada</w:t>
      </w:r>
      <w:r w:rsidRPr="00BE69EB">
        <w:rPr>
          <w:rFonts w:ascii="Arial" w:hAnsi="Arial" w:cs="Arial"/>
          <w:b/>
          <w:sz w:val="22"/>
          <w:szCs w:val="22"/>
        </w:rPr>
        <w:t xml:space="preserve"> </w:t>
      </w:r>
      <w:r w:rsidRPr="00BE69EB">
        <w:rPr>
          <w:rFonts w:ascii="Arial" w:hAnsi="Arial" w:cs="Arial"/>
          <w:sz w:val="22"/>
          <w:szCs w:val="22"/>
        </w:rPr>
        <w:t>no valor correspondente ao fornecimento do objeto, no prazo e forma estabelecidos no Edital e seus anexos;</w:t>
      </w:r>
    </w:p>
    <w:p w14:paraId="69D8F007" w14:textId="77777777" w:rsidR="007B588A" w:rsidRPr="00BE69EB" w:rsidRDefault="007B588A" w:rsidP="007B588A">
      <w:pPr>
        <w:numPr>
          <w:ilvl w:val="1"/>
          <w:numId w:val="34"/>
        </w:numPr>
        <w:suppressAutoHyphens w:val="0"/>
        <w:ind w:left="709" w:hanging="567"/>
        <w:jc w:val="both"/>
        <w:rPr>
          <w:rFonts w:ascii="Arial" w:hAnsi="Arial" w:cs="Arial"/>
          <w:b/>
          <w:color w:val="000000"/>
          <w:sz w:val="22"/>
          <w:szCs w:val="22"/>
        </w:rPr>
      </w:pPr>
      <w:r w:rsidRPr="00BE69EB">
        <w:rPr>
          <w:rFonts w:ascii="Arial" w:hAnsi="Arial" w:cs="Arial"/>
          <w:sz w:val="22"/>
          <w:szCs w:val="22"/>
        </w:rPr>
        <w:t>Administração não responderá por quaisquer compromissos assumidos pela Contratada com terceiros, ainda que vinculados à execução do contrato, bem como por qualquer dano causado a terceiros em decorrência de ato da Contratada, de seus empregados, prepostos ou subordinados.</w:t>
      </w:r>
      <w:bookmarkEnd w:id="5"/>
    </w:p>
    <w:p w14:paraId="427D2EA9" w14:textId="77777777" w:rsidR="007B588A" w:rsidRPr="00BE69EB" w:rsidRDefault="007B588A" w:rsidP="007B588A">
      <w:pPr>
        <w:pStyle w:val="Nivel1"/>
        <w:ind w:left="709" w:hanging="567"/>
        <w:rPr>
          <w:bCs/>
          <w:sz w:val="22"/>
          <w:szCs w:val="22"/>
        </w:rPr>
      </w:pPr>
      <w:r w:rsidRPr="00BE69EB">
        <w:rPr>
          <w:bCs/>
          <w:sz w:val="22"/>
          <w:szCs w:val="22"/>
        </w:rPr>
        <w:t xml:space="preserve">QUALIFICAÇÃO TÉCNICA </w:t>
      </w:r>
    </w:p>
    <w:p w14:paraId="5773D55F" w14:textId="77777777" w:rsidR="007B588A" w:rsidRPr="00BE69EB" w:rsidRDefault="007B588A" w:rsidP="007B588A">
      <w:pPr>
        <w:numPr>
          <w:ilvl w:val="1"/>
          <w:numId w:val="34"/>
        </w:numPr>
        <w:suppressAutoHyphens w:val="0"/>
        <w:spacing w:before="120" w:after="120" w:line="276" w:lineRule="auto"/>
        <w:ind w:left="709" w:hanging="567"/>
        <w:jc w:val="both"/>
        <w:rPr>
          <w:rFonts w:ascii="Arial" w:hAnsi="Arial" w:cs="Arial"/>
          <w:sz w:val="20"/>
          <w:szCs w:val="22"/>
        </w:rPr>
      </w:pPr>
      <w:r w:rsidRPr="00BE69EB">
        <w:rPr>
          <w:rFonts w:ascii="Arial" w:hAnsi="Arial" w:cs="Arial"/>
          <w:sz w:val="22"/>
        </w:rPr>
        <w:t>Os critérios de qualificação técnica a serem atendidos pelo fornecedor serão:</w:t>
      </w:r>
    </w:p>
    <w:p w14:paraId="11CD7E66" w14:textId="35278CBD" w:rsidR="007B588A" w:rsidRPr="00BE69EB" w:rsidRDefault="007B588A" w:rsidP="007B588A">
      <w:pPr>
        <w:numPr>
          <w:ilvl w:val="1"/>
          <w:numId w:val="34"/>
        </w:numPr>
        <w:autoSpaceDE w:val="0"/>
        <w:autoSpaceDN w:val="0"/>
        <w:adjustRightInd w:val="0"/>
        <w:jc w:val="both"/>
        <w:rPr>
          <w:rFonts w:ascii="Arial" w:hAnsi="Arial" w:cs="Arial"/>
          <w:b/>
          <w:sz w:val="22"/>
          <w:szCs w:val="22"/>
          <w:highlight w:val="yellow"/>
          <w:lang w:eastAsia="pt-BR"/>
        </w:rPr>
      </w:pPr>
      <w:r w:rsidRPr="00BE69EB">
        <w:rPr>
          <w:rFonts w:ascii="Arial" w:hAnsi="Arial" w:cs="Arial"/>
          <w:b/>
          <w:sz w:val="22"/>
          <w:szCs w:val="22"/>
          <w:highlight w:val="yellow"/>
          <w:lang w:eastAsia="pt-BR"/>
        </w:rPr>
        <w:t>Exclusivamente para os lotes de instalação de equipamentos (</w:t>
      </w:r>
      <w:r w:rsidR="00C213A0">
        <w:rPr>
          <w:rFonts w:ascii="Arial" w:hAnsi="Arial" w:cs="Arial"/>
          <w:b/>
          <w:sz w:val="22"/>
          <w:szCs w:val="22"/>
          <w:highlight w:val="yellow"/>
          <w:lang w:eastAsia="pt-BR"/>
        </w:rPr>
        <w:t>L</w:t>
      </w:r>
      <w:r w:rsidRPr="00BE69EB">
        <w:rPr>
          <w:rFonts w:ascii="Arial" w:hAnsi="Arial" w:cs="Arial"/>
          <w:b/>
          <w:sz w:val="22"/>
          <w:szCs w:val="22"/>
          <w:highlight w:val="yellow"/>
          <w:lang w:eastAsia="pt-BR"/>
        </w:rPr>
        <w:t xml:space="preserve">otes </w:t>
      </w:r>
      <w:r w:rsidR="00C213A0" w:rsidRPr="00C213A0">
        <w:rPr>
          <w:rFonts w:ascii="Calibri" w:hAnsi="Calibri" w:cs="Calibri"/>
          <w:b/>
          <w:highlight w:val="yellow"/>
        </w:rPr>
        <w:t>2</w:t>
      </w:r>
      <w:r w:rsidR="00C213A0">
        <w:rPr>
          <w:rFonts w:ascii="Calibri" w:hAnsi="Calibri" w:cs="Calibri"/>
          <w:b/>
          <w:highlight w:val="yellow"/>
        </w:rPr>
        <w:t>8</w:t>
      </w:r>
      <w:r w:rsidR="00C213A0" w:rsidRPr="00C213A0">
        <w:rPr>
          <w:rFonts w:ascii="Calibri" w:hAnsi="Calibri" w:cs="Calibri"/>
          <w:b/>
          <w:highlight w:val="yellow"/>
        </w:rPr>
        <w:t>, 2</w:t>
      </w:r>
      <w:r w:rsidR="00C213A0">
        <w:rPr>
          <w:rFonts w:ascii="Calibri" w:hAnsi="Calibri" w:cs="Calibri"/>
          <w:b/>
          <w:highlight w:val="yellow"/>
        </w:rPr>
        <w:t>9, 30 e 31</w:t>
      </w:r>
      <w:r w:rsidRPr="00BE69EB">
        <w:rPr>
          <w:rFonts w:ascii="Arial" w:hAnsi="Arial" w:cs="Arial"/>
          <w:b/>
          <w:sz w:val="22"/>
          <w:szCs w:val="22"/>
          <w:highlight w:val="yellow"/>
          <w:lang w:eastAsia="pt-BR"/>
        </w:rPr>
        <w:t>):</w:t>
      </w:r>
    </w:p>
    <w:p w14:paraId="1376BD37" w14:textId="77777777" w:rsidR="007B588A" w:rsidRPr="00BE69EB" w:rsidRDefault="007B588A" w:rsidP="007B588A">
      <w:pPr>
        <w:numPr>
          <w:ilvl w:val="2"/>
          <w:numId w:val="34"/>
        </w:numPr>
        <w:autoSpaceDE w:val="0"/>
        <w:autoSpaceDN w:val="0"/>
        <w:adjustRightInd w:val="0"/>
        <w:jc w:val="both"/>
        <w:rPr>
          <w:rFonts w:ascii="Arial" w:hAnsi="Arial" w:cs="Arial"/>
          <w:color w:val="000000"/>
          <w:sz w:val="22"/>
          <w:szCs w:val="22"/>
          <w:lang w:eastAsia="pt-BR"/>
        </w:rPr>
      </w:pPr>
      <w:r w:rsidRPr="00BE69EB">
        <w:rPr>
          <w:rFonts w:ascii="Arial" w:hAnsi="Arial" w:cs="Arial"/>
          <w:sz w:val="22"/>
          <w:szCs w:val="22"/>
          <w:lang w:eastAsia="pt-BR"/>
        </w:rPr>
        <w:t>Prova de registro da licitante no CREA ou equivalente com jurisdição no Estado</w:t>
      </w:r>
      <w:r w:rsidRPr="00BE69EB">
        <w:rPr>
          <w:rFonts w:ascii="Arial" w:hAnsi="Arial" w:cs="Arial"/>
          <w:color w:val="000000"/>
          <w:sz w:val="22"/>
          <w:szCs w:val="22"/>
          <w:lang w:eastAsia="pt-BR"/>
        </w:rPr>
        <w:t xml:space="preserve"> onde está sediada a empresa, com validade na data da entrega e das propostas.</w:t>
      </w:r>
    </w:p>
    <w:p w14:paraId="65F4B520" w14:textId="37E3E7E6" w:rsidR="002660F8" w:rsidRDefault="002660F8" w:rsidP="007B588A">
      <w:pPr>
        <w:numPr>
          <w:ilvl w:val="2"/>
          <w:numId w:val="34"/>
        </w:numPr>
        <w:autoSpaceDE w:val="0"/>
        <w:autoSpaceDN w:val="0"/>
        <w:adjustRightInd w:val="0"/>
        <w:jc w:val="both"/>
        <w:rPr>
          <w:rFonts w:ascii="Arial" w:hAnsi="Arial" w:cs="Arial"/>
          <w:color w:val="000000"/>
          <w:sz w:val="22"/>
          <w:szCs w:val="22"/>
          <w:lang w:eastAsia="pt-BR"/>
        </w:rPr>
      </w:pPr>
      <w:r w:rsidRPr="002660F8">
        <w:rPr>
          <w:rFonts w:ascii="Arial" w:hAnsi="Arial" w:cs="Arial"/>
          <w:color w:val="000000"/>
          <w:sz w:val="22"/>
          <w:szCs w:val="22"/>
          <w:lang w:eastAsia="pt-BR"/>
        </w:rPr>
        <w:t>Atestado de Capacidade Técnica emitido por Instituição Pública ou Privada, que atestem que a Empresa já forneceu ou está fornecendo serviço de instalação de equipamentos compatíveis com as características do objeto desta licitação, devidamente registrado no CREA onde estiver sediada a licitante. Caso a empresa não possua sede em Santa Catarina, deverá apresentar o Visto no CREA-SC ou equivalente até a data de assinatura do contrato.</w:t>
      </w:r>
    </w:p>
    <w:p w14:paraId="4AF21C88" w14:textId="39A765AF" w:rsidR="007B588A" w:rsidRPr="00BE69EB" w:rsidRDefault="007B588A" w:rsidP="007B588A">
      <w:pPr>
        <w:numPr>
          <w:ilvl w:val="2"/>
          <w:numId w:val="34"/>
        </w:numPr>
        <w:autoSpaceDE w:val="0"/>
        <w:autoSpaceDN w:val="0"/>
        <w:adjustRightInd w:val="0"/>
        <w:jc w:val="both"/>
        <w:rPr>
          <w:rFonts w:ascii="Arial" w:hAnsi="Arial" w:cs="Arial"/>
          <w:color w:val="000000"/>
          <w:sz w:val="22"/>
          <w:szCs w:val="22"/>
          <w:lang w:eastAsia="pt-BR"/>
        </w:rPr>
      </w:pPr>
      <w:r w:rsidRPr="00BE69EB">
        <w:rPr>
          <w:rFonts w:ascii="Arial" w:hAnsi="Arial" w:cs="Arial"/>
          <w:color w:val="000000"/>
          <w:sz w:val="22"/>
          <w:szCs w:val="22"/>
          <w:lang w:eastAsia="pt-BR"/>
        </w:rPr>
        <w:t xml:space="preserve">Possuir em seu quadro de funcionários (comprovado por meio da apresentação do Registro em Carteira de Trabalho, Contrato de Trabalho Registrado ou Contrato Social, </w:t>
      </w:r>
      <w:r w:rsidRPr="00BE69EB">
        <w:rPr>
          <w:rFonts w:ascii="Arial" w:hAnsi="Arial" w:cs="Arial"/>
          <w:color w:val="000000"/>
          <w:sz w:val="22"/>
          <w:szCs w:val="22"/>
          <w:lang w:eastAsia="pt-BR"/>
        </w:rPr>
        <w:lastRenderedPageBreak/>
        <w:t>quando sócio, ou ainda qualquer outro meio admitido por Lei) um profissional legalmente habilitado com registro no Conselho, onde estiver sediada a licitante, o qual será o responsável direto pelos serviços de instalação, desinstalação e reposição objeto desta licitação.</w:t>
      </w:r>
    </w:p>
    <w:p w14:paraId="453D6A05" w14:textId="77777777" w:rsidR="007B588A" w:rsidRPr="00BE69EB" w:rsidRDefault="007B588A" w:rsidP="007B588A">
      <w:pPr>
        <w:numPr>
          <w:ilvl w:val="2"/>
          <w:numId w:val="34"/>
        </w:numPr>
        <w:autoSpaceDE w:val="0"/>
        <w:autoSpaceDN w:val="0"/>
        <w:adjustRightInd w:val="0"/>
        <w:jc w:val="both"/>
        <w:rPr>
          <w:rFonts w:ascii="Arial" w:hAnsi="Arial" w:cs="Arial"/>
          <w:color w:val="000000"/>
          <w:sz w:val="22"/>
          <w:szCs w:val="22"/>
          <w:lang w:eastAsia="pt-BR"/>
        </w:rPr>
      </w:pPr>
      <w:r w:rsidRPr="00BE69EB">
        <w:rPr>
          <w:rFonts w:ascii="Arial" w:hAnsi="Arial" w:cs="Arial"/>
          <w:color w:val="000000"/>
          <w:sz w:val="22"/>
          <w:szCs w:val="22"/>
          <w:lang w:eastAsia="pt-BR"/>
        </w:rPr>
        <w:t>Prova de registro do profissional responsável indicado pela empresa no Conselho, com validade na data limite de entrega das propostas. Caso o profissional não possua registro no Conselho de Santa Catarina, deverá apresentar o Visto no Conselho de SC até a data de assinatura do contrato.</w:t>
      </w:r>
    </w:p>
    <w:p w14:paraId="601908C6" w14:textId="3BE5886D" w:rsidR="007B588A" w:rsidRPr="00BE69EB" w:rsidRDefault="007B588A" w:rsidP="007B588A">
      <w:pPr>
        <w:pStyle w:val="PargrafodaLista"/>
        <w:numPr>
          <w:ilvl w:val="1"/>
          <w:numId w:val="34"/>
        </w:numPr>
        <w:tabs>
          <w:tab w:val="left" w:pos="1440"/>
        </w:tabs>
        <w:autoSpaceDE w:val="0"/>
        <w:snapToGrid w:val="0"/>
        <w:spacing w:before="120" w:after="120"/>
        <w:ind w:left="709" w:hanging="567"/>
        <w:jc w:val="both"/>
        <w:rPr>
          <w:rFonts w:ascii="Arial" w:hAnsi="Arial" w:cs="Arial"/>
          <w:color w:val="000000"/>
        </w:rPr>
      </w:pPr>
      <w:r w:rsidRPr="00BE69EB">
        <w:rPr>
          <w:rFonts w:ascii="Arial" w:hAnsi="Arial" w:cs="Arial"/>
          <w:color w:val="000000"/>
        </w:rPr>
        <w:t xml:space="preserve">A Comprovação para atendimento às especificações dos itens, caso solicitado, deverão ser enviados por meio eletrônico, pelo endereço licita@udesc.br, em até </w:t>
      </w:r>
      <w:r w:rsidR="002660F8" w:rsidRPr="002660F8">
        <w:rPr>
          <w:rFonts w:ascii="Arial" w:hAnsi="Arial" w:cs="Arial"/>
          <w:b/>
          <w:color w:val="000000"/>
        </w:rPr>
        <w:t>60 (sessenta) minutos</w:t>
      </w:r>
      <w:r w:rsidRPr="00BE69EB">
        <w:rPr>
          <w:rFonts w:ascii="Arial" w:hAnsi="Arial" w:cs="Arial"/>
          <w:color w:val="000000"/>
        </w:rPr>
        <w:t xml:space="preserve"> a contar da data da convocação do pregoeiro, somente das empresas melhores classificadas nos lotes.</w:t>
      </w:r>
    </w:p>
    <w:p w14:paraId="3B726E4B" w14:textId="597FA3F4" w:rsidR="007B588A" w:rsidRPr="00BE69EB" w:rsidRDefault="007B588A" w:rsidP="007B588A">
      <w:pPr>
        <w:pStyle w:val="PargrafodaLista"/>
        <w:numPr>
          <w:ilvl w:val="1"/>
          <w:numId w:val="34"/>
        </w:numPr>
        <w:tabs>
          <w:tab w:val="left" w:pos="1440"/>
        </w:tabs>
        <w:autoSpaceDE w:val="0"/>
        <w:snapToGrid w:val="0"/>
        <w:spacing w:before="120" w:after="120"/>
        <w:ind w:left="709" w:hanging="567"/>
        <w:jc w:val="both"/>
        <w:rPr>
          <w:rFonts w:ascii="Arial" w:hAnsi="Arial" w:cs="Arial"/>
          <w:color w:val="000000"/>
        </w:rPr>
      </w:pPr>
      <w:r w:rsidRPr="00BE69EB">
        <w:rPr>
          <w:rFonts w:ascii="Arial" w:hAnsi="Arial" w:cs="Arial"/>
          <w:color w:val="000000"/>
        </w:rPr>
        <w:t xml:space="preserve">Será desclassificada no lote, a proposta da licitante vencedora que não atender (no prazo de </w:t>
      </w:r>
      <w:r w:rsidR="002660F8">
        <w:rPr>
          <w:rFonts w:ascii="Arial" w:hAnsi="Arial" w:cs="Arial"/>
          <w:color w:val="000000"/>
        </w:rPr>
        <w:t>60 (sessenta) minutos</w:t>
      </w:r>
      <w:r w:rsidRPr="00BE69EB">
        <w:rPr>
          <w:rFonts w:ascii="Arial" w:hAnsi="Arial" w:cs="Arial"/>
          <w:color w:val="000000"/>
        </w:rPr>
        <w:t>, a contar da data da convocação do pregoeiro para a apresentação dos documentos), as exigências prescritas no Edital, ou estejam fora das exigências previstas em Lei ou neste Edital, estando sujeita às penalidades previstas.</w:t>
      </w:r>
    </w:p>
    <w:p w14:paraId="2FFE0F56" w14:textId="07A58BF1" w:rsidR="007B588A" w:rsidRPr="00BE69EB" w:rsidRDefault="007B588A" w:rsidP="007B588A">
      <w:pPr>
        <w:pStyle w:val="PargrafodaLista"/>
        <w:numPr>
          <w:ilvl w:val="1"/>
          <w:numId w:val="34"/>
        </w:numPr>
        <w:tabs>
          <w:tab w:val="left" w:pos="1440"/>
        </w:tabs>
        <w:autoSpaceDE w:val="0"/>
        <w:snapToGrid w:val="0"/>
        <w:spacing w:before="120" w:after="120"/>
        <w:ind w:left="709" w:hanging="567"/>
        <w:jc w:val="both"/>
        <w:rPr>
          <w:rFonts w:ascii="Arial" w:hAnsi="Arial" w:cs="Arial"/>
          <w:color w:val="000000"/>
        </w:rPr>
      </w:pPr>
      <w:r w:rsidRPr="00BE69EB">
        <w:rPr>
          <w:rFonts w:ascii="Arial" w:hAnsi="Arial" w:cs="Arial"/>
          <w:color w:val="000000"/>
        </w:rPr>
        <w:t xml:space="preserve">Enquanto não houver licitante classificada, no que tange às exigências deste item, as demais licitantes serão convocadas para apresentarem, conforme o caso, a documentação, em até </w:t>
      </w:r>
      <w:r w:rsidR="002660F8">
        <w:rPr>
          <w:rFonts w:ascii="Arial" w:hAnsi="Arial" w:cs="Arial"/>
          <w:color w:val="000000"/>
        </w:rPr>
        <w:t xml:space="preserve">60 (sessenta) minutos </w:t>
      </w:r>
      <w:r w:rsidRPr="00BE69EB">
        <w:rPr>
          <w:rFonts w:ascii="Arial" w:hAnsi="Arial" w:cs="Arial"/>
          <w:color w:val="000000"/>
        </w:rPr>
        <w:t>a contar da convocação, pela ordem de classificação na etapa de lances, sucessivamente, até se obter uma licitante classificada, desde que o lance ofertado e registrado por esta, seja igual ou inferior ao limite estabelecido pelo valor de referência, e, caso este seja ultrapassado, os itens resultarão frustrados.</w:t>
      </w:r>
    </w:p>
    <w:p w14:paraId="409F12C9" w14:textId="77777777" w:rsidR="007B588A" w:rsidRPr="00BE69EB" w:rsidRDefault="007B588A" w:rsidP="007B588A">
      <w:pPr>
        <w:pStyle w:val="PargrafodaLista"/>
        <w:numPr>
          <w:ilvl w:val="1"/>
          <w:numId w:val="34"/>
        </w:numPr>
        <w:tabs>
          <w:tab w:val="left" w:pos="1440"/>
        </w:tabs>
        <w:autoSpaceDE w:val="0"/>
        <w:snapToGrid w:val="0"/>
        <w:spacing w:before="120" w:after="120"/>
        <w:ind w:left="709" w:hanging="567"/>
        <w:jc w:val="both"/>
        <w:rPr>
          <w:rFonts w:ascii="Arial" w:hAnsi="Arial" w:cs="Arial"/>
          <w:color w:val="000000"/>
        </w:rPr>
      </w:pPr>
      <w:r w:rsidRPr="00BE69EB">
        <w:rPr>
          <w:rFonts w:ascii="Arial" w:hAnsi="Arial" w:cs="Arial"/>
          <w:color w:val="000000"/>
        </w:rPr>
        <w:t>A Contratante reserva-se o direito de solicitar, também, na entrega do objeto, os documentos mencionados neste item.</w:t>
      </w:r>
    </w:p>
    <w:p w14:paraId="2712B3C4" w14:textId="77777777" w:rsidR="007B588A" w:rsidRDefault="007B588A" w:rsidP="00860792">
      <w:pPr>
        <w:jc w:val="center"/>
        <w:rPr>
          <w:rFonts w:ascii="Calibri" w:hAnsi="Calibri"/>
          <w:b/>
          <w:u w:val="single"/>
          <w:lang w:eastAsia="pt-BR"/>
        </w:rPr>
      </w:pP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3FA987F7" w14:textId="0EADFA33" w:rsidR="00082D65" w:rsidRDefault="00082D65" w:rsidP="00082D65">
      <w:pPr>
        <w:jc w:val="center"/>
        <w:rPr>
          <w:rFonts w:ascii="Calibri" w:hAnsi="Calibri" w:cs="Calibri"/>
          <w:b/>
        </w:rPr>
      </w:pPr>
      <w:r w:rsidRPr="00A36C4C">
        <w:rPr>
          <w:rFonts w:ascii="Calibri" w:hAnsi="Calibri" w:cs="Calibri"/>
          <w:b/>
        </w:rPr>
        <w:t xml:space="preserve">PREGÃO ELETRÔNICO Nº </w:t>
      </w:r>
      <w:r w:rsidR="00BE69EB" w:rsidRPr="00BE69EB">
        <w:rPr>
          <w:rFonts w:ascii="Calibri" w:hAnsi="Calibri" w:cs="Calibri"/>
          <w:b/>
        </w:rPr>
        <w:t>1030</w:t>
      </w:r>
      <w:r w:rsidR="00F2392A" w:rsidRPr="00BE69EB">
        <w:rPr>
          <w:rFonts w:ascii="Calibri" w:hAnsi="Calibri" w:cs="Calibri"/>
          <w:b/>
        </w:rPr>
        <w:t>/20</w:t>
      </w:r>
      <w:r w:rsidR="00095A81" w:rsidRPr="00BE69EB">
        <w:rPr>
          <w:rFonts w:ascii="Calibri" w:hAnsi="Calibri" w:cs="Calibri"/>
          <w:b/>
        </w:rPr>
        <w:t>2</w:t>
      </w:r>
      <w:r w:rsidR="00E718DF" w:rsidRPr="00BE69EB">
        <w:rPr>
          <w:rFonts w:ascii="Calibri" w:hAnsi="Calibri" w:cs="Calibri"/>
          <w:b/>
        </w:rPr>
        <w:t>2</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14:paraId="4E262DB2" w14:textId="747917B7" w:rsidR="00132E50" w:rsidRPr="005711D8" w:rsidRDefault="00132E50" w:rsidP="00132E50">
      <w:pPr>
        <w:pStyle w:val="Ttulo"/>
        <w:rPr>
          <w:rFonts w:ascii="Calibri" w:hAnsi="Calibri" w:cs="Calibri"/>
          <w:bCs/>
          <w:sz w:val="24"/>
        </w:rPr>
      </w:pPr>
      <w:r w:rsidRPr="005711D8">
        <w:rPr>
          <w:rFonts w:ascii="Calibri" w:hAnsi="Calibri" w:cs="Calibri"/>
          <w:bCs/>
          <w:sz w:val="24"/>
        </w:rPr>
        <w:t>PREGÃO ELETRÔNICO nº</w:t>
      </w:r>
      <w:r w:rsidR="00084926">
        <w:rPr>
          <w:rFonts w:ascii="Calibri" w:hAnsi="Calibri" w:cs="Calibri"/>
          <w:bCs/>
          <w:sz w:val="24"/>
        </w:rPr>
        <w:t xml:space="preserve"> </w:t>
      </w:r>
      <w:r w:rsidR="00BE69EB" w:rsidRPr="00BE69EB">
        <w:rPr>
          <w:rFonts w:ascii="Calibri" w:hAnsi="Calibri" w:cs="Calibri"/>
          <w:bCs/>
          <w:sz w:val="24"/>
        </w:rPr>
        <w:t>1030</w:t>
      </w:r>
      <w:r w:rsidR="00F2392A" w:rsidRPr="00BE69EB">
        <w:rPr>
          <w:rFonts w:ascii="Calibri" w:hAnsi="Calibri" w:cs="Calibri"/>
          <w:bCs/>
          <w:sz w:val="24"/>
        </w:rPr>
        <w:t>/20</w:t>
      </w:r>
      <w:r w:rsidR="00095A81" w:rsidRPr="00BE69EB">
        <w:rPr>
          <w:rFonts w:ascii="Calibri" w:hAnsi="Calibri" w:cs="Calibri"/>
          <w:bCs/>
          <w:sz w:val="24"/>
        </w:rPr>
        <w:t>2</w:t>
      </w:r>
      <w:r w:rsidR="00E718DF" w:rsidRPr="00BE69EB">
        <w:rPr>
          <w:rFonts w:ascii="Calibri" w:hAnsi="Calibri" w:cs="Calibri"/>
          <w:bCs/>
          <w:sz w:val="24"/>
        </w:rPr>
        <w:t>2</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77490038" w:rsidR="00D83709" w:rsidRDefault="003130E0"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BE69EB">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6"/>
          <w:footerReference w:type="default" r:id="rId17"/>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AE67EB">
        <w:rPr>
          <w:rFonts w:ascii="Calibri" w:hAnsi="Calibri" w:cs="Calibri"/>
          <w:b/>
        </w:rPr>
        <w:t>I</w:t>
      </w:r>
      <w:r w:rsidRPr="00596825">
        <w:rPr>
          <w:rFonts w:ascii="Calibri" w:hAnsi="Calibri" w:cs="Calibri"/>
          <w:b/>
        </w:rPr>
        <w:t>V</w:t>
      </w:r>
    </w:p>
    <w:p w14:paraId="78F9566F" w14:textId="70A38020"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BE69EB" w:rsidRPr="00BE69EB">
        <w:rPr>
          <w:rFonts w:ascii="Calibri" w:hAnsi="Calibri"/>
          <w:sz w:val="24"/>
          <w14:shadow w14:blurRad="0" w14:dist="0" w14:dir="0" w14:sx="0" w14:sy="0" w14:kx="0" w14:ky="0" w14:algn="none">
            <w14:srgbClr w14:val="000000"/>
          </w14:shadow>
        </w:rPr>
        <w:t>1030</w:t>
      </w:r>
      <w:r w:rsidR="00F2392A" w:rsidRPr="00BE69EB">
        <w:rPr>
          <w:rFonts w:ascii="Calibri" w:hAnsi="Calibri"/>
          <w:sz w:val="24"/>
          <w14:shadow w14:blurRad="0" w14:dist="0" w14:dir="0" w14:sx="0" w14:sy="0" w14:kx="0" w14:ky="0" w14:algn="none">
            <w14:srgbClr w14:val="000000"/>
          </w14:shadow>
        </w:rPr>
        <w:t>/20</w:t>
      </w:r>
      <w:r w:rsidR="00095A81" w:rsidRPr="00BE69EB">
        <w:rPr>
          <w:rFonts w:ascii="Calibri" w:hAnsi="Calibri"/>
          <w:sz w:val="24"/>
          <w14:shadow w14:blurRad="0" w14:dist="0" w14:dir="0" w14:sx="0" w14:sy="0" w14:kx="0" w14:ky="0" w14:algn="none">
            <w14:srgbClr w14:val="000000"/>
          </w14:shadow>
        </w:rPr>
        <w:t>2</w:t>
      </w:r>
      <w:r w:rsidR="00E718DF" w:rsidRPr="00BE69EB">
        <w:rPr>
          <w:rFonts w:ascii="Calibri" w:hAnsi="Calibri"/>
          <w:sz w:val="24"/>
          <w14:shadow w14:blurRad="0" w14:dist="0" w14:dir="0" w14:sx="0" w14:sy="0" w14:kx="0" w14:ky="0" w14:algn="none">
            <w14:srgbClr w14:val="000000"/>
          </w14:shadow>
        </w:rPr>
        <w:t>2</w:t>
      </w:r>
    </w:p>
    <w:p w14:paraId="1075D212"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682F39F5" w:rsidR="00F81BF6" w:rsidRPr="009B21AF" w:rsidRDefault="00BE69EB" w:rsidP="00F81BF6">
      <w:pPr>
        <w:pStyle w:val="Recuodecorpodetexto2"/>
        <w:spacing w:line="240" w:lineRule="auto"/>
        <w:ind w:left="3827"/>
        <w:jc w:val="both"/>
        <w:rPr>
          <w:rFonts w:ascii="Calibri" w:hAnsi="Calibri"/>
          <w:bCs/>
          <w:sz w:val="22"/>
          <w:szCs w:val="22"/>
        </w:rPr>
      </w:pPr>
      <w:r w:rsidRPr="007B588A">
        <w:rPr>
          <w:rFonts w:ascii="Calibri" w:hAnsi="Calibri" w:cs="Calibri"/>
          <w:b/>
        </w:rPr>
        <w:t>AQUISIÇÃO DE APARELHOS DE AR CONDICIONADO (COM INCLUSÃO DE SERVIÇOS DE INSTALAÇÃO E REMANEJAMENTO) PARA TODA A UDESC</w:t>
      </w:r>
      <w:r w:rsidR="00A94E47" w:rsidRPr="009B21AF">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3B570DBF"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w:t>
      </w:r>
      <w:r w:rsidRPr="00BE69EB">
        <w:rPr>
          <w:rFonts w:ascii="Calibri" w:hAnsi="Calibri" w:cs="Calibri"/>
          <w:color w:val="auto"/>
          <w:sz w:val="22"/>
          <w:szCs w:val="22"/>
        </w:rPr>
        <w:t xml:space="preserve">a </w:t>
      </w:r>
      <w:r w:rsidR="00BE69EB" w:rsidRPr="00BE69EB">
        <w:rPr>
          <w:rFonts w:ascii="Calibri" w:hAnsi="Calibri" w:cs="Calibri"/>
          <w:b/>
          <w:color w:val="auto"/>
        </w:rPr>
        <w:t>AQUISIÇÃO DE APARELHOS DE AR CONDICIONADO (COM INCLUSÃO DE SERVIÇOS DE INSTALAÇÃO E REMANEJAMENTO) PARA TODA A UDESC</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w:t>
      </w:r>
      <w:proofErr w:type="gramStart"/>
      <w:r w:rsidRPr="009B21AF">
        <w:rPr>
          <w:rFonts w:ascii="Calibri" w:hAnsi="Calibri" w:cs="Calibri"/>
          <w:bCs/>
          <w:szCs w:val="22"/>
        </w:rPr>
        <w:t>“ d</w:t>
      </w:r>
      <w:proofErr w:type="gramEnd"/>
      <w:r w:rsidRPr="009B21AF">
        <w:rPr>
          <w:rFonts w:ascii="Calibri" w:hAnsi="Calibri" w:cs="Calibri"/>
          <w:bCs/>
          <w:szCs w:val="22"/>
        </w:rPr>
        <w:t xml:space="preserve">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7ABC7342" w14:textId="7664DED0" w:rsidR="00F81BF6" w:rsidRPr="007515E5" w:rsidRDefault="00F81BF6" w:rsidP="00F81BF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w:t>
      </w:r>
      <w:bookmarkStart w:id="6" w:name="_Hlk92892361"/>
      <w:r w:rsidRPr="007515E5">
        <w:rPr>
          <w:rFonts w:ascii="Calibri" w:hAnsi="Calibri" w:cs="Calibri"/>
          <w:bCs/>
          <w:szCs w:val="22"/>
        </w:rPr>
        <w:t xml:space="preserve">tem início na sua assinatura </w:t>
      </w:r>
      <w:r w:rsidR="00E718DF">
        <w:rPr>
          <w:rFonts w:ascii="Calibri" w:hAnsi="Calibri" w:cs="Calibri"/>
          <w:bCs/>
          <w:szCs w:val="22"/>
        </w:rPr>
        <w:t>até o encerramento dos créditos orçamentários do ano de sua emissão</w:t>
      </w:r>
      <w:r w:rsidRPr="007515E5">
        <w:rPr>
          <w:rFonts w:ascii="Calibri" w:hAnsi="Calibri" w:cs="Calibri"/>
          <w:bCs/>
          <w:szCs w:val="22"/>
        </w:rPr>
        <w:t>.</w:t>
      </w:r>
    </w:p>
    <w:p w14:paraId="2A9E95D3" w14:textId="77777777" w:rsidR="00F81BF6" w:rsidRPr="007515E5" w:rsidRDefault="00F81BF6" w:rsidP="00F81BF6">
      <w:pPr>
        <w:jc w:val="both"/>
        <w:rPr>
          <w:rFonts w:ascii="Calibri" w:hAnsi="Calibri" w:cs="Calibri"/>
          <w:b/>
          <w:sz w:val="22"/>
          <w:szCs w:val="22"/>
        </w:rPr>
      </w:pPr>
    </w:p>
    <w:p w14:paraId="20E69A65" w14:textId="6D02CE4A" w:rsidR="00F81BF6" w:rsidRDefault="00F81BF6" w:rsidP="00F81BF6">
      <w:pPr>
        <w:jc w:val="both"/>
        <w:rPr>
          <w:rFonts w:ascii="Calibri" w:hAnsi="Calibri" w:cs="Calibri"/>
          <w:b/>
          <w:sz w:val="22"/>
          <w:szCs w:val="22"/>
        </w:rPr>
      </w:pPr>
      <w:r w:rsidRPr="007515E5">
        <w:rPr>
          <w:rFonts w:ascii="Calibri" w:hAnsi="Calibri" w:cs="Calibri"/>
          <w:b/>
          <w:sz w:val="22"/>
          <w:szCs w:val="22"/>
        </w:rPr>
        <w:lastRenderedPageBreak/>
        <w:t>CLÁUSULA QUINTA – Das Obrigações das Partes</w:t>
      </w:r>
    </w:p>
    <w:p w14:paraId="08B9C397"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  –</w:t>
      </w:r>
      <w:r w:rsidRPr="00787F42">
        <w:rPr>
          <w:rFonts w:ascii="Calibri" w:hAnsi="Calibri" w:cs="Calibri"/>
          <w:bCs/>
          <w:color w:val="000000"/>
          <w:sz w:val="22"/>
          <w:szCs w:val="22"/>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59913B71"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    –</w:t>
      </w:r>
      <w:r w:rsidRPr="00787F42">
        <w:rPr>
          <w:rFonts w:ascii="Calibri" w:hAnsi="Calibri" w:cs="Calibri"/>
          <w:bCs/>
          <w:color w:val="000000"/>
          <w:sz w:val="22"/>
          <w:szCs w:val="22"/>
        </w:rPr>
        <w:t xml:space="preserve">    A    UDESC    e    a    licitante    vencedora    se comprometem no sentido de que somente poderão </w:t>
      </w:r>
      <w:proofErr w:type="gramStart"/>
      <w:r w:rsidRPr="00787F42">
        <w:rPr>
          <w:rFonts w:ascii="Calibri" w:hAnsi="Calibri" w:cs="Calibri"/>
          <w:bCs/>
          <w:color w:val="000000"/>
          <w:sz w:val="22"/>
          <w:szCs w:val="22"/>
        </w:rPr>
        <w:t>tratar  dados</w:t>
      </w:r>
      <w:proofErr w:type="gramEnd"/>
      <w:r w:rsidRPr="00787F42">
        <w:rPr>
          <w:rFonts w:ascii="Calibri" w:hAnsi="Calibri" w:cs="Calibri"/>
          <w:bCs/>
          <w:color w:val="000000"/>
          <w:sz w:val="22"/>
          <w:szCs w:val="22"/>
        </w:rPr>
        <w:t xml:space="preserve">  pessoais  dos  usuários  dos  serviços contratados, nos limites e finalidades exclusivas do cumprimento  de  suas  obrigações  com  base  na presente    avença/instrumento    e    jamais    para qualquer outra finalidade. </w:t>
      </w:r>
    </w:p>
    <w:p w14:paraId="33A231BF" w14:textId="578953F0"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III</w:t>
      </w:r>
      <w:r w:rsidR="0043116B" w:rsidRPr="0043116B">
        <w:rPr>
          <w:rFonts w:ascii="Calibri" w:hAnsi="Calibri" w:cs="Calibri"/>
          <w:b/>
          <w:color w:val="000000"/>
          <w:sz w:val="22"/>
          <w:szCs w:val="22"/>
        </w:rPr>
        <w:t xml:space="preserve"> </w:t>
      </w:r>
      <w:r w:rsidRPr="0043116B">
        <w:rPr>
          <w:rFonts w:ascii="Calibri" w:hAnsi="Calibri" w:cs="Calibri"/>
          <w:b/>
          <w:color w:val="000000"/>
          <w:sz w:val="22"/>
          <w:szCs w:val="22"/>
        </w:rPr>
        <w:t>-</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705B421A"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IV -</w:t>
      </w:r>
      <w:r w:rsidRPr="00787F42">
        <w:rPr>
          <w:rFonts w:ascii="Calibri" w:hAnsi="Calibri" w:cs="Calibri"/>
          <w:bCs/>
          <w:color w:val="000000"/>
          <w:sz w:val="22"/>
          <w:szCs w:val="22"/>
        </w:rPr>
        <w:t xml:space="preserve"> A UDESC e a licitante vencedora ficam obrigadas </w:t>
      </w:r>
      <w:proofErr w:type="gramStart"/>
      <w:r w:rsidRPr="00787F42">
        <w:rPr>
          <w:rFonts w:ascii="Calibri" w:hAnsi="Calibri" w:cs="Calibri"/>
          <w:bCs/>
          <w:color w:val="000000"/>
          <w:sz w:val="22"/>
          <w:szCs w:val="22"/>
        </w:rPr>
        <w:t>a  denunciar</w:t>
      </w:r>
      <w:proofErr w:type="gramEnd"/>
      <w:r w:rsidRPr="00787F42">
        <w:rPr>
          <w:rFonts w:ascii="Calibri" w:hAnsi="Calibri" w:cs="Calibri"/>
          <w:bCs/>
          <w:color w:val="000000"/>
          <w:sz w:val="22"/>
          <w:szCs w:val="22"/>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FB0E1FF" w14:textId="77777777" w:rsidR="00E718DF" w:rsidRPr="007515E5" w:rsidRDefault="00E718DF" w:rsidP="00F81BF6">
      <w:pPr>
        <w:jc w:val="both"/>
        <w:rPr>
          <w:rFonts w:ascii="Calibri" w:hAnsi="Calibri" w:cs="Calibri"/>
          <w:b/>
          <w:sz w:val="22"/>
          <w:szCs w:val="22"/>
        </w:rPr>
      </w:pPr>
    </w:p>
    <w:p w14:paraId="49BDC6E5" w14:textId="77777777" w:rsidR="004D2E80" w:rsidRPr="00DC6BAC" w:rsidRDefault="00DC6BAC" w:rsidP="002B3B6A">
      <w:pPr>
        <w:jc w:val="both"/>
        <w:rPr>
          <w:rFonts w:ascii="Calibri" w:hAnsi="Calibri" w:cs="Calibri"/>
          <w:bCs/>
          <w:color w:val="000000"/>
          <w:sz w:val="22"/>
          <w:szCs w:val="22"/>
        </w:rPr>
      </w:pPr>
      <w:bookmarkStart w:id="7" w:name="_Hlk38559687"/>
      <w:bookmarkEnd w:id="6"/>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43116B">
        <w:rPr>
          <w:rFonts w:ascii="Calibri" w:hAnsi="Calibri" w:cs="Calibri"/>
          <w:b/>
          <w:color w:val="000000"/>
          <w:sz w:val="22"/>
          <w:szCs w:val="22"/>
        </w:rPr>
        <w:t>III -</w:t>
      </w:r>
      <w:r w:rsidRPr="00DC6BAC">
        <w:rPr>
          <w:rFonts w:ascii="Calibri" w:hAnsi="Calibri" w:cs="Calibri"/>
          <w:bCs/>
          <w:color w:val="000000"/>
          <w:sz w:val="22"/>
          <w:szCs w:val="22"/>
        </w:rPr>
        <w:t xml:space="preserve">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IV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7"/>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0F58E678"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CF431C">
        <w:rPr>
          <w:rFonts w:ascii="Calibri" w:hAnsi="Calibri" w:cs="Calibri"/>
          <w:bCs/>
          <w:color w:val="000000"/>
          <w:sz w:val="22"/>
          <w:szCs w:val="22"/>
        </w:rPr>
        <w:t>assumindo com exclusividade, os</w:t>
      </w:r>
      <w:r w:rsidR="00CF431C"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lastRenderedPageBreak/>
        <w:t xml:space="preserve">II – </w:t>
      </w:r>
      <w:proofErr w:type="gramStart"/>
      <w:r w:rsidRPr="009B21AF">
        <w:rPr>
          <w:rFonts w:ascii="Calibri" w:hAnsi="Calibri" w:cs="Calibri"/>
          <w:bCs/>
          <w:sz w:val="22"/>
          <w:szCs w:val="22"/>
        </w:rPr>
        <w:t>amigavelmente</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FDDB5E5"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4797C13F" w14:textId="2D3D2D34" w:rsidR="00F81BF6" w:rsidRPr="009B21AF" w:rsidRDefault="003130E0"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BE69EB" w:rsidRPr="00BE69EB">
            <w:rPr>
              <w:rFonts w:asciiTheme="minorHAnsi" w:hAnsiTheme="minorHAnsi" w:cstheme="minorHAnsi"/>
              <w:b/>
            </w:rPr>
            <w:t>Florianópolis/SC</w:t>
          </w:r>
        </w:sdtContent>
      </w:sdt>
      <w:r w:rsidR="00DC6BAC" w:rsidRPr="00BE69EB">
        <w:rPr>
          <w:rFonts w:ascii="Calibri" w:hAnsi="Calibri" w:cs="Calibri"/>
          <w:bCs/>
          <w:sz w:val="22"/>
          <w:szCs w:val="22"/>
        </w:rPr>
        <w:t>, conforme datas das assinaturas digitais</w:t>
      </w:r>
      <w:r w:rsidR="00F81BF6" w:rsidRPr="00BE69EB">
        <w:rPr>
          <w:rFonts w:ascii="Calibri" w:hAnsi="Calibri" w:cs="Calibri"/>
          <w:bCs/>
          <w:sz w:val="22"/>
          <w:szCs w:val="22"/>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8"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8"/>
    <w:p w14:paraId="03044B45" w14:textId="77777777" w:rsidR="00F803EB" w:rsidRPr="00E90298" w:rsidRDefault="00F803EB" w:rsidP="00F803EB">
      <w:pPr>
        <w:jc w:val="center"/>
        <w:rPr>
          <w:rFonts w:ascii="Calibri" w:hAnsi="Calibri" w:cs="Arial"/>
          <w:bCs/>
          <w:sz w:val="10"/>
          <w:szCs w:val="10"/>
        </w:rPr>
      </w:pPr>
    </w:p>
    <w:p w14:paraId="56C83696" w14:textId="23E0CFAC"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w:t>
      </w:r>
      <w:r w:rsidRPr="00BE69EB">
        <w:rPr>
          <w:rFonts w:ascii="Calibri" w:hAnsi="Calibri" w:cs="Arial"/>
          <w:bCs w:val="0"/>
          <w:szCs w:val="22"/>
        </w:rPr>
        <w:t xml:space="preserve">nº </w:t>
      </w:r>
      <w:r w:rsidR="00BE69EB" w:rsidRPr="00BE69EB">
        <w:rPr>
          <w:rFonts w:ascii="Calibri" w:hAnsi="Calibri" w:cs="Arial"/>
          <w:bCs w:val="0"/>
          <w:szCs w:val="22"/>
        </w:rPr>
        <w:t>1030</w:t>
      </w:r>
      <w:r w:rsidR="00F2392A" w:rsidRPr="00BE69EB">
        <w:rPr>
          <w:rFonts w:ascii="Calibri" w:hAnsi="Calibri" w:cs="Arial"/>
          <w:bCs w:val="0"/>
          <w:szCs w:val="22"/>
        </w:rPr>
        <w:t>/20</w:t>
      </w:r>
      <w:r w:rsidR="00095A81" w:rsidRPr="00BE69EB">
        <w:rPr>
          <w:rFonts w:ascii="Calibri" w:hAnsi="Calibri" w:cs="Arial"/>
          <w:bCs w:val="0"/>
          <w:szCs w:val="22"/>
        </w:rPr>
        <w:t>2</w:t>
      </w:r>
      <w:r w:rsidR="00E718DF" w:rsidRPr="00BE69EB">
        <w:rPr>
          <w:rFonts w:ascii="Calibri" w:hAnsi="Calibri" w:cs="Arial"/>
          <w:bCs w:val="0"/>
          <w:szCs w:val="22"/>
        </w:rPr>
        <w:t>2</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6423784F" w14:textId="77777777" w:rsidR="00F803EB" w:rsidRPr="00E90298" w:rsidRDefault="00F803EB" w:rsidP="00FA48CA">
            <w:pPr>
              <w:spacing w:line="120" w:lineRule="auto"/>
              <w:rPr>
                <w:rFonts w:ascii="Calibri" w:eastAsia="Arial Unicode MS" w:hAnsi="Calibri" w:cs="Arial"/>
                <w:b/>
                <w:sz w:val="22"/>
                <w:szCs w:val="22"/>
              </w:rPr>
            </w:pPr>
          </w:p>
        </w:tc>
      </w:tr>
    </w:tbl>
    <w:p w14:paraId="79BDED59" w14:textId="2A22D857"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E718DF">
        <w:rPr>
          <w:rFonts w:ascii="Calibri" w:hAnsi="Calibri" w:cs="Arial"/>
          <w:sz w:val="20"/>
          <w:szCs w:val="20"/>
        </w:rPr>
        <w:t>2</w:t>
      </w:r>
    </w:p>
    <w:p w14:paraId="064759CF" w14:textId="3F1CB7D7"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E718DF">
        <w:rPr>
          <w:rFonts w:ascii="Calibri" w:hAnsi="Calibri"/>
          <w:sz w:val="20"/>
          <w:szCs w:val="20"/>
        </w:rPr>
        <w:t>2</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8"/>
          <w:footerReference w:type="default" r:id="rId19"/>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14:paraId="2C2D20AA" w14:textId="26BE6348"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w:t>
      </w:r>
      <w:r w:rsidRPr="00BE69EB">
        <w:rPr>
          <w:rFonts w:ascii="Calibri" w:hAnsi="Calibri"/>
          <w:b w:val="0"/>
          <w:szCs w:val="22"/>
          <w:lang w:val="pt-PT"/>
        </w:rPr>
        <w:t xml:space="preserve">ELETRÔNICO Nº </w:t>
      </w:r>
      <w:r w:rsidR="00BE69EB" w:rsidRPr="00BE69EB">
        <w:rPr>
          <w:rFonts w:ascii="Calibri" w:hAnsi="Calibri"/>
          <w:b w:val="0"/>
          <w:szCs w:val="22"/>
          <w:lang w:val="pt-PT"/>
        </w:rPr>
        <w:t>1030</w:t>
      </w:r>
      <w:r w:rsidR="00F2392A" w:rsidRPr="00BE69EB">
        <w:rPr>
          <w:rFonts w:ascii="Calibri" w:hAnsi="Calibri"/>
          <w:b w:val="0"/>
          <w:szCs w:val="22"/>
          <w:lang w:val="pt-PT"/>
        </w:rPr>
        <w:t>/20</w:t>
      </w:r>
      <w:r w:rsidR="00095A81" w:rsidRPr="00BE69EB">
        <w:rPr>
          <w:rFonts w:ascii="Calibri" w:hAnsi="Calibri"/>
          <w:b w:val="0"/>
          <w:szCs w:val="22"/>
          <w:lang w:val="pt-PT"/>
        </w:rPr>
        <w:t>2</w:t>
      </w:r>
      <w:r w:rsidR="00E718DF" w:rsidRPr="00BE69EB">
        <w:rPr>
          <w:rFonts w:ascii="Calibri" w:hAnsi="Calibri"/>
          <w:b w:val="0"/>
          <w:szCs w:val="22"/>
          <w:lang w:val="pt-PT"/>
        </w:rPr>
        <w:t>2</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2AAD6D6C"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bookmarkStart w:id="9" w:name="_GoBack"/>
      <w:bookmarkEnd w:id="9"/>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074E8" w14:textId="77777777" w:rsidR="007B588A" w:rsidRDefault="007B588A">
      <w:r>
        <w:separator/>
      </w:r>
    </w:p>
  </w:endnote>
  <w:endnote w:type="continuationSeparator" w:id="0">
    <w:p w14:paraId="75E7FA73" w14:textId="77777777" w:rsidR="007B588A" w:rsidRDefault="007B5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7AE85" w14:textId="13604702" w:rsidR="007B588A" w:rsidRDefault="007B588A" w:rsidP="00352F71">
    <w:pPr>
      <w:pStyle w:val="Rodap"/>
      <w:tabs>
        <w:tab w:val="clear" w:pos="4419"/>
        <w:tab w:val="center" w:pos="0"/>
      </w:tabs>
      <w:rPr>
        <w:color w:val="0000FF"/>
        <w:sz w:val="14"/>
      </w:rPr>
    </w:pPr>
    <w:r w:rsidRPr="007B588A">
      <w:rPr>
        <w:sz w:val="14"/>
      </w:rPr>
      <w:t>PE 1030/2022</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8B37F" w14:textId="2A47DD69" w:rsidR="007B588A" w:rsidRPr="00E718DF" w:rsidRDefault="007B588A" w:rsidP="00E718DF">
    <w:pPr>
      <w:pStyle w:val="Rodap"/>
      <w:jc w:val="right"/>
    </w:pPr>
    <w:r>
      <w:rPr>
        <w:sz w:val="14"/>
      </w:rPr>
      <w:t xml:space="preserve">PE </w:t>
    </w:r>
    <w:r w:rsidR="00BE69EB" w:rsidRPr="00BE69EB">
      <w:rPr>
        <w:sz w:val="14"/>
      </w:rPr>
      <w:t>1030/</w:t>
    </w:r>
    <w:r w:rsidRPr="00BE69EB">
      <w:rPr>
        <w:sz w:val="14"/>
      </w:rPr>
      <w:t>2022</w:t>
    </w:r>
    <w:r>
      <w:rPr>
        <w:sz w:val="14"/>
      </w:rPr>
      <w:t xml:space="preserve">                                                                                                                                                                                                                                       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32876" w14:textId="77777777" w:rsidR="007B588A" w:rsidRDefault="007B588A">
      <w:r>
        <w:separator/>
      </w:r>
    </w:p>
  </w:footnote>
  <w:footnote w:type="continuationSeparator" w:id="0">
    <w:p w14:paraId="76988453" w14:textId="77777777" w:rsidR="007B588A" w:rsidRDefault="007B58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2E59F" w14:textId="77777777" w:rsidR="007B588A" w:rsidRDefault="007B588A">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7B588A" w:rsidRPr="006A59DF" w:rsidRDefault="007B588A">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019B4" w14:textId="7BEB68F6" w:rsidR="007B588A" w:rsidRDefault="007B588A" w:rsidP="00FA48CA">
    <w:pPr>
      <w:ind w:left="567"/>
      <w:rPr>
        <w:b/>
      </w:rPr>
    </w:pPr>
    <w:r w:rsidRPr="005F6D78">
      <w:rPr>
        <w:noProof/>
        <w:lang w:eastAsia="pt-BR"/>
      </w:rPr>
      <w:drawing>
        <wp:inline distT="0" distB="0" distL="0" distR="0" wp14:anchorId="11269790" wp14:editId="10911BE6">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C46C0F9" w14:textId="77777777" w:rsidR="007B588A" w:rsidRDefault="007B588A">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D5C100D"/>
    <w:multiLevelType w:val="multilevel"/>
    <w:tmpl w:val="6D420054"/>
    <w:lvl w:ilvl="0">
      <w:start w:val="5"/>
      <w:numFmt w:val="decimal"/>
      <w:pStyle w:val="Nivel1"/>
      <w:lvlText w:val="%1."/>
      <w:lvlJc w:val="left"/>
      <w:pPr>
        <w:ind w:left="360" w:hanging="360"/>
      </w:pPr>
      <w:rPr>
        <w:b/>
        <w:color w:val="auto"/>
      </w:rPr>
    </w:lvl>
    <w:lvl w:ilvl="1">
      <w:start w:val="1"/>
      <w:numFmt w:val="decimal"/>
      <w:lvlText w:val="%1.%2."/>
      <w:lvlJc w:val="left"/>
      <w:pPr>
        <w:ind w:left="716" w:hanging="432"/>
      </w:pPr>
      <w:rPr>
        <w:b/>
        <w:i w:val="0"/>
        <w:strike w:val="0"/>
        <w:dstrike w:val="0"/>
        <w:color w:val="auto"/>
        <w:u w:val="none"/>
        <w:effect w:val="none"/>
      </w:rPr>
    </w:lvl>
    <w:lvl w:ilvl="2">
      <w:start w:val="1"/>
      <w:numFmt w:val="decimal"/>
      <w:lvlText w:val="%1.%2.%3."/>
      <w:lvlJc w:val="left"/>
      <w:pPr>
        <w:ind w:left="930" w:hanging="504"/>
      </w:pPr>
      <w:rPr>
        <w:b/>
        <w:i w:val="0"/>
        <w:color w:val="auto"/>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8"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39390726"/>
    <w:multiLevelType w:val="hybridMultilevel"/>
    <w:tmpl w:val="FE9ADCF0"/>
    <w:lvl w:ilvl="0" w:tplc="A790C44E">
      <w:start w:val="1"/>
      <w:numFmt w:val="decimal"/>
      <w:lvlText w:val="%1."/>
      <w:lvlJc w:val="left"/>
      <w:pPr>
        <w:ind w:left="1429"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0"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D0F7802"/>
    <w:multiLevelType w:val="hybridMultilevel"/>
    <w:tmpl w:val="7DC0BAE8"/>
    <w:lvl w:ilvl="0" w:tplc="04160013">
      <w:start w:val="1"/>
      <w:numFmt w:val="upperRoman"/>
      <w:lvlText w:val="%1."/>
      <w:lvlJc w:val="right"/>
      <w:pPr>
        <w:ind w:left="2448" w:hanging="360"/>
      </w:pPr>
      <w:rPr>
        <w:rFonts w:cs="Times New Roman"/>
      </w:rPr>
    </w:lvl>
    <w:lvl w:ilvl="1" w:tplc="04160019">
      <w:start w:val="1"/>
      <w:numFmt w:val="lowerLetter"/>
      <w:lvlText w:val="%2."/>
      <w:lvlJc w:val="left"/>
      <w:pPr>
        <w:ind w:left="3168" w:hanging="360"/>
      </w:pPr>
      <w:rPr>
        <w:rFonts w:cs="Times New Roman"/>
      </w:rPr>
    </w:lvl>
    <w:lvl w:ilvl="2" w:tplc="0416001B">
      <w:start w:val="1"/>
      <w:numFmt w:val="lowerRoman"/>
      <w:lvlText w:val="%3."/>
      <w:lvlJc w:val="right"/>
      <w:pPr>
        <w:ind w:left="3888" w:hanging="180"/>
      </w:pPr>
      <w:rPr>
        <w:rFonts w:cs="Times New Roman"/>
      </w:rPr>
    </w:lvl>
    <w:lvl w:ilvl="3" w:tplc="0416000F">
      <w:start w:val="1"/>
      <w:numFmt w:val="decimal"/>
      <w:lvlText w:val="%4."/>
      <w:lvlJc w:val="left"/>
      <w:pPr>
        <w:ind w:left="4608" w:hanging="360"/>
      </w:pPr>
      <w:rPr>
        <w:rFonts w:cs="Times New Roman"/>
      </w:rPr>
    </w:lvl>
    <w:lvl w:ilvl="4" w:tplc="04160019">
      <w:start w:val="1"/>
      <w:numFmt w:val="lowerLetter"/>
      <w:lvlText w:val="%5."/>
      <w:lvlJc w:val="left"/>
      <w:pPr>
        <w:ind w:left="5328" w:hanging="360"/>
      </w:pPr>
      <w:rPr>
        <w:rFonts w:cs="Times New Roman"/>
      </w:rPr>
    </w:lvl>
    <w:lvl w:ilvl="5" w:tplc="0416001B">
      <w:start w:val="1"/>
      <w:numFmt w:val="lowerRoman"/>
      <w:lvlText w:val="%6."/>
      <w:lvlJc w:val="right"/>
      <w:pPr>
        <w:ind w:left="6048" w:hanging="180"/>
      </w:pPr>
      <w:rPr>
        <w:rFonts w:cs="Times New Roman"/>
      </w:rPr>
    </w:lvl>
    <w:lvl w:ilvl="6" w:tplc="0416000F">
      <w:start w:val="1"/>
      <w:numFmt w:val="decimal"/>
      <w:lvlText w:val="%7."/>
      <w:lvlJc w:val="left"/>
      <w:pPr>
        <w:ind w:left="6768" w:hanging="360"/>
      </w:pPr>
      <w:rPr>
        <w:rFonts w:cs="Times New Roman"/>
      </w:rPr>
    </w:lvl>
    <w:lvl w:ilvl="7" w:tplc="04160019">
      <w:start w:val="1"/>
      <w:numFmt w:val="lowerLetter"/>
      <w:lvlText w:val="%8."/>
      <w:lvlJc w:val="left"/>
      <w:pPr>
        <w:ind w:left="7488" w:hanging="360"/>
      </w:pPr>
      <w:rPr>
        <w:rFonts w:cs="Times New Roman"/>
      </w:rPr>
    </w:lvl>
    <w:lvl w:ilvl="8" w:tplc="0416001B">
      <w:start w:val="1"/>
      <w:numFmt w:val="lowerRoman"/>
      <w:lvlText w:val="%9."/>
      <w:lvlJc w:val="right"/>
      <w:pPr>
        <w:ind w:left="8208" w:hanging="180"/>
      </w:pPr>
      <w:rPr>
        <w:rFonts w:cs="Times New Roman"/>
      </w:rPr>
    </w:lvl>
  </w:abstractNum>
  <w:abstractNum w:abstractNumId="12"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3" w15:restartNumberingAfterBreak="0">
    <w:nsid w:val="52FA04E4"/>
    <w:multiLevelType w:val="multilevel"/>
    <w:tmpl w:val="A04881BC"/>
    <w:lvl w:ilvl="0">
      <w:start w:val="1"/>
      <w:numFmt w:val="decimal"/>
      <w:lvlText w:val="%1."/>
      <w:lvlJc w:val="left"/>
      <w:pPr>
        <w:ind w:left="502" w:hanging="360"/>
      </w:p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5"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7"/>
  </w:num>
  <w:num w:numId="5">
    <w:abstractNumId w:val="17"/>
  </w:num>
  <w:num w:numId="6">
    <w:abstractNumId w:val="10"/>
  </w:num>
  <w:num w:numId="7">
    <w:abstractNumId w:val="5"/>
  </w:num>
  <w:num w:numId="8">
    <w:abstractNumId w:val="8"/>
  </w:num>
  <w:num w:numId="9">
    <w:abstractNumId w:val="14"/>
  </w:num>
  <w:num w:numId="10">
    <w:abstractNumId w:val="17"/>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5"/>
  </w:num>
  <w:num w:numId="33">
    <w:abstractNumId w:val="16"/>
  </w:num>
  <w:num w:numId="34">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lvl w:ilvl="0">
        <w:start w:val="1"/>
        <w:numFmt w:val="decimal"/>
        <w:lvlText w:val="%1."/>
        <w:lvlJc w:val="left"/>
        <w:pPr>
          <w:ind w:left="502" w:hanging="360"/>
        </w:pPr>
      </w:lvl>
    </w:lvlOverride>
    <w:lvlOverride w:ilvl="1">
      <w:lvl w:ilvl="1">
        <w:start w:val="1"/>
        <w:numFmt w:val="decimal"/>
        <w:lvlText w:val="%1.%2."/>
        <w:lvlJc w:val="left"/>
        <w:pPr>
          <w:ind w:left="454" w:hanging="454"/>
        </w:pPr>
        <w:rPr>
          <w:b/>
          <w:sz w:val="22"/>
          <w:szCs w:val="22"/>
        </w:rPr>
      </w:lvl>
    </w:lvlOverride>
    <w:lvlOverride w:ilvl="2">
      <w:lvl w:ilvl="2">
        <w:start w:val="1"/>
        <w:numFmt w:val="decimal"/>
        <w:lvlText w:val="%1.%2.%3."/>
        <w:lvlJc w:val="left"/>
        <w:pPr>
          <w:ind w:left="1497" w:hanging="504"/>
        </w:pPr>
        <w:rPr>
          <w:b w:val="0"/>
        </w:rPr>
      </w:lvl>
    </w:lvlOverride>
    <w:lvlOverride w:ilvl="3">
      <w:lvl w:ilvl="3">
        <w:start w:val="1"/>
        <w:numFmt w:val="decimal"/>
        <w:lvlText w:val="%1.%2.%3.%4."/>
        <w:lvlJc w:val="left"/>
        <w:pPr>
          <w:ind w:left="1728" w:hanging="648"/>
        </w:pPr>
        <w:rPr>
          <w:b w:val="0"/>
        </w:r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3"/>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0F8"/>
    <w:rsid w:val="00266641"/>
    <w:rsid w:val="00267DCB"/>
    <w:rsid w:val="002705F1"/>
    <w:rsid w:val="00270668"/>
    <w:rsid w:val="00270F4B"/>
    <w:rsid w:val="00271912"/>
    <w:rsid w:val="0027327A"/>
    <w:rsid w:val="002736A8"/>
    <w:rsid w:val="00275659"/>
    <w:rsid w:val="00281DEE"/>
    <w:rsid w:val="002902CE"/>
    <w:rsid w:val="00295165"/>
    <w:rsid w:val="0029658D"/>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30E0"/>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1517"/>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B588A"/>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9EB"/>
    <w:rsid w:val="00BE6F8F"/>
    <w:rsid w:val="00BF0B40"/>
    <w:rsid w:val="00BF298F"/>
    <w:rsid w:val="00BF32DA"/>
    <w:rsid w:val="00C0055A"/>
    <w:rsid w:val="00C03743"/>
    <w:rsid w:val="00C103D8"/>
    <w:rsid w:val="00C1105C"/>
    <w:rsid w:val="00C1219C"/>
    <w:rsid w:val="00C129E4"/>
    <w:rsid w:val="00C162E1"/>
    <w:rsid w:val="00C16E9E"/>
    <w:rsid w:val="00C213A0"/>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character" w:customStyle="1" w:styleId="Nivel1Char">
    <w:name w:val="Nivel1 Char"/>
    <w:basedOn w:val="Fontepargpadro"/>
    <w:link w:val="Nivel1"/>
    <w:locked/>
    <w:rsid w:val="007B588A"/>
    <w:rPr>
      <w:rFonts w:ascii="Arial" w:eastAsiaTheme="majorEastAsia" w:hAnsi="Arial" w:cs="Arial"/>
      <w:b/>
      <w:color w:val="000000"/>
      <w:lang w:eastAsia="en-US"/>
    </w:rPr>
  </w:style>
  <w:style w:type="paragraph" w:customStyle="1" w:styleId="Nivel1">
    <w:name w:val="Nivel1"/>
    <w:basedOn w:val="Ttulo1"/>
    <w:next w:val="Normal"/>
    <w:link w:val="Nivel1Char"/>
    <w:qFormat/>
    <w:rsid w:val="007B588A"/>
    <w:pPr>
      <w:keepLines/>
      <w:numPr>
        <w:numId w:val="34"/>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480" w:after="120" w:line="276" w:lineRule="auto"/>
    </w:pPr>
    <w:rPr>
      <w:rFonts w:ascii="Arial" w:eastAsiaTheme="majorEastAsia" w:hAnsi="Arial" w:cs="Arial"/>
      <w:color w:val="000000"/>
      <w:sz w:val="20"/>
      <w:lang w:eastAsia="en-US"/>
    </w:rPr>
  </w:style>
  <w:style w:type="table" w:customStyle="1" w:styleId="TableNormal">
    <w:name w:val="Table Normal"/>
    <w:uiPriority w:val="2"/>
    <w:semiHidden/>
    <w:qFormat/>
    <w:rsid w:val="007B588A"/>
    <w:pPr>
      <w:widowControl w:val="0"/>
      <w:autoSpaceDE w:val="0"/>
      <w:autoSpaceDN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85122">
      <w:bodyDiv w:val="1"/>
      <w:marLeft w:val="0"/>
      <w:marRight w:val="0"/>
      <w:marTop w:val="0"/>
      <w:marBottom w:val="0"/>
      <w:divBdr>
        <w:top w:val="none" w:sz="0" w:space="0" w:color="auto"/>
        <w:left w:val="none" w:sz="0" w:space="0" w:color="auto"/>
        <w:bottom w:val="none" w:sz="0" w:space="0" w:color="auto"/>
        <w:right w:val="none" w:sz="0" w:space="0" w:color="auto"/>
      </w:divBdr>
    </w:div>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390429296">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455755757">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643118064">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150558177">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290547741">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47455385">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25967679">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9B223E"/>
    <w:rsid w:val="00C200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144D2A-13DB-4C85-BB02-6EE71A0A7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26</Pages>
  <Words>12696</Words>
  <Characters>68560</Characters>
  <Application>Microsoft Office Word</Application>
  <DocSecurity>0</DocSecurity>
  <Lines>571</Lines>
  <Paragraphs>162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81094</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PATRICIA MICHELS SANDRINI</cp:lastModifiedBy>
  <cp:revision>16</cp:revision>
  <cp:lastPrinted>2022-08-29T16:49:00Z</cp:lastPrinted>
  <dcterms:created xsi:type="dcterms:W3CDTF">2020-05-14T18:48:00Z</dcterms:created>
  <dcterms:modified xsi:type="dcterms:W3CDTF">2022-08-29T16:49:00Z</dcterms:modified>
</cp:coreProperties>
</file>